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E" w:rsidRPr="002F618C" w:rsidRDefault="0056435E" w:rsidP="00B21D3B">
      <w:pPr>
        <w:jc w:val="center"/>
        <w:rPr>
          <w:rFonts w:ascii="Arial" w:hAnsi="Arial" w:cs="Arial"/>
          <w:b/>
          <w:sz w:val="28"/>
          <w:szCs w:val="28"/>
        </w:rPr>
      </w:pPr>
      <w:r w:rsidRPr="002F618C">
        <w:rPr>
          <w:rFonts w:ascii="Arial" w:hAnsi="Arial" w:cs="Arial"/>
          <w:b/>
          <w:sz w:val="28"/>
          <w:szCs w:val="28"/>
        </w:rPr>
        <w:t xml:space="preserve">Reunião </w:t>
      </w:r>
      <w:r w:rsidR="00DD7E9C" w:rsidRPr="002F618C">
        <w:rPr>
          <w:rFonts w:ascii="Arial" w:hAnsi="Arial" w:cs="Arial"/>
          <w:b/>
          <w:sz w:val="28"/>
          <w:szCs w:val="28"/>
        </w:rPr>
        <w:t>BARRAGENS</w:t>
      </w:r>
      <w:r w:rsidRPr="002F618C">
        <w:rPr>
          <w:rFonts w:ascii="Arial" w:hAnsi="Arial" w:cs="Arial"/>
          <w:b/>
          <w:sz w:val="28"/>
          <w:szCs w:val="28"/>
        </w:rPr>
        <w:t xml:space="preserve"> –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0C664B">
        <w:rPr>
          <w:rFonts w:ascii="Arial" w:hAnsi="Arial" w:cs="Arial"/>
          <w:b/>
          <w:sz w:val="28"/>
          <w:szCs w:val="28"/>
        </w:rPr>
        <w:t>23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C664B">
        <w:rPr>
          <w:rFonts w:ascii="Arial" w:hAnsi="Arial" w:cs="Arial"/>
          <w:b/>
          <w:sz w:val="28"/>
          <w:szCs w:val="28"/>
        </w:rPr>
        <w:t>Agosto</w:t>
      </w:r>
      <w:proofErr w:type="gramEnd"/>
      <w:r w:rsidR="00DA0DE6">
        <w:rPr>
          <w:rFonts w:ascii="Arial" w:hAnsi="Arial" w:cs="Arial"/>
          <w:b/>
          <w:sz w:val="28"/>
          <w:szCs w:val="28"/>
        </w:rPr>
        <w:t xml:space="preserve"> </w:t>
      </w:r>
      <w:r w:rsidRPr="002F618C">
        <w:rPr>
          <w:rFonts w:ascii="Arial" w:hAnsi="Arial" w:cs="Arial"/>
          <w:b/>
          <w:sz w:val="28"/>
          <w:szCs w:val="28"/>
        </w:rPr>
        <w:t>202</w:t>
      </w:r>
      <w:r w:rsidR="00DA0DE6">
        <w:rPr>
          <w:rFonts w:ascii="Arial" w:hAnsi="Arial" w:cs="Arial"/>
          <w:b/>
          <w:sz w:val="28"/>
          <w:szCs w:val="28"/>
        </w:rPr>
        <w:t>1</w:t>
      </w:r>
    </w:p>
    <w:p w:rsidR="008A3DEA" w:rsidRDefault="008A3DEA" w:rsidP="001161D9">
      <w:pPr>
        <w:jc w:val="both"/>
        <w:rPr>
          <w:rFonts w:ascii="Arial" w:hAnsi="Arial" w:cs="Arial"/>
          <w:sz w:val="28"/>
          <w:szCs w:val="28"/>
        </w:rPr>
      </w:pPr>
    </w:p>
    <w:p w:rsidR="009A58BC" w:rsidRPr="00254916" w:rsidRDefault="009A58BC" w:rsidP="009A58BC">
      <w:pPr>
        <w:jc w:val="both"/>
        <w:rPr>
          <w:rFonts w:ascii="Arial" w:hAnsi="Arial" w:cs="Arial"/>
          <w:sz w:val="20"/>
          <w:szCs w:val="20"/>
        </w:rPr>
      </w:pPr>
      <w:r w:rsidRPr="00254916">
        <w:rPr>
          <w:rFonts w:ascii="Arial" w:hAnsi="Arial" w:cs="Arial"/>
          <w:sz w:val="20"/>
          <w:szCs w:val="20"/>
        </w:rPr>
        <w:t xml:space="preserve">Horário: </w:t>
      </w:r>
      <w:r w:rsidR="000C664B">
        <w:rPr>
          <w:rFonts w:ascii="Arial" w:hAnsi="Arial" w:cs="Arial"/>
          <w:sz w:val="20"/>
          <w:szCs w:val="20"/>
        </w:rPr>
        <w:t>14</w:t>
      </w:r>
      <w:r w:rsidRPr="0025491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30min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 de início: ____________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</w:t>
      </w:r>
      <w:r w:rsidRPr="00254916">
        <w:rPr>
          <w:rFonts w:ascii="Arial" w:hAnsi="Arial" w:cs="Arial"/>
          <w:sz w:val="28"/>
          <w:szCs w:val="28"/>
        </w:rPr>
        <w:t>gradecimento a todos os integrantes</w:t>
      </w:r>
      <w:r>
        <w:rPr>
          <w:rFonts w:ascii="Arial" w:hAnsi="Arial" w:cs="Arial"/>
          <w:sz w:val="28"/>
          <w:szCs w:val="28"/>
        </w:rPr>
        <w:t>...</w:t>
      </w: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Chat – nome completo e Órgão/Instituição...</w:t>
      </w: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Reunião de acompanhamento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40"/>
          <w:szCs w:val="40"/>
          <w:u w:val="single"/>
        </w:rPr>
      </w:pPr>
      <w:r w:rsidRPr="002A72A1">
        <w:rPr>
          <w:rFonts w:ascii="Arial" w:hAnsi="Arial" w:cs="Arial"/>
          <w:b/>
          <w:sz w:val="40"/>
          <w:szCs w:val="40"/>
          <w:u w:val="single"/>
        </w:rPr>
        <w:t>DESTACAR:</w:t>
      </w:r>
    </w:p>
    <w:p w:rsidR="002A72A1" w:rsidRPr="002A72A1" w:rsidRDefault="002A72A1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9A58BC" w:rsidRPr="00C83BBC" w:rsidRDefault="00F7336E" w:rsidP="009A58BC">
      <w:pPr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>segurança</w:t>
      </w:r>
      <w:proofErr w:type="gramEnd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 xml:space="preserve"> de barragens</w:t>
      </w:r>
      <w:r w:rsidRPr="00C83BBC">
        <w:rPr>
          <w:rFonts w:ascii="Arial" w:hAnsi="Arial" w:cs="Arial"/>
          <w:b/>
          <w:sz w:val="40"/>
          <w:szCs w:val="40"/>
        </w:rPr>
        <w:t xml:space="preserve"> </w:t>
      </w:r>
    </w:p>
    <w:p w:rsidR="00F7336E" w:rsidRDefault="00F7336E" w:rsidP="009A58BC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81D91" w:rsidRDefault="00572EBE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A0DE6">
        <w:rPr>
          <w:rFonts w:ascii="Arial" w:hAnsi="Arial" w:cs="Arial"/>
          <w:b/>
          <w:sz w:val="30"/>
          <w:szCs w:val="30"/>
        </w:rPr>
        <w:t xml:space="preserve">Pauta: 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2A72A1" w:rsidRDefault="00003B8B" w:rsidP="002A72A1">
      <w:pPr>
        <w:shd w:val="clear" w:color="auto" w:fill="FFFFFF"/>
        <w:rPr>
          <w:rFonts w:ascii="Verdana" w:hAnsi="Verdana"/>
          <w:color w:val="000033"/>
        </w:rPr>
      </w:pPr>
      <w:r>
        <w:rPr>
          <w:rFonts w:ascii="Arial" w:hAnsi="Arial" w:cs="Arial"/>
          <w:color w:val="000033"/>
        </w:rPr>
        <w:t>1</w:t>
      </w:r>
      <w:r w:rsidR="002A72A1">
        <w:rPr>
          <w:rFonts w:ascii="Arial" w:hAnsi="Arial" w:cs="Arial"/>
          <w:color w:val="000033"/>
        </w:rPr>
        <w:t>- Deliberações constantes na Ata da 15º</w:t>
      </w:r>
    </w:p>
    <w:p w:rsidR="002A72A1" w:rsidRDefault="002A72A1" w:rsidP="002A72A1">
      <w:pPr>
        <w:shd w:val="clear" w:color="auto" w:fill="FFFFFF"/>
        <w:rPr>
          <w:rFonts w:ascii="Verdana" w:hAnsi="Verdana"/>
          <w:color w:val="000033"/>
        </w:rPr>
      </w:pPr>
    </w:p>
    <w:p w:rsidR="002A72A1" w:rsidRDefault="00003B8B" w:rsidP="002A72A1">
      <w:pPr>
        <w:shd w:val="clear" w:color="auto" w:fill="FFFFFF"/>
        <w:rPr>
          <w:rFonts w:ascii="Verdana" w:hAnsi="Verdana"/>
          <w:color w:val="000033"/>
        </w:rPr>
      </w:pPr>
      <w:r>
        <w:rPr>
          <w:rFonts w:ascii="Verdana" w:hAnsi="Verdana" w:cs="Arial"/>
          <w:color w:val="000033"/>
        </w:rPr>
        <w:t>2</w:t>
      </w:r>
      <w:r w:rsidR="002A72A1">
        <w:rPr>
          <w:rFonts w:ascii="Verdana" w:hAnsi="Verdana" w:cs="Arial"/>
          <w:color w:val="000033"/>
        </w:rPr>
        <w:t>- Acompanhamento de metas 2021;</w:t>
      </w:r>
    </w:p>
    <w:p w:rsidR="002A72A1" w:rsidRDefault="002A72A1" w:rsidP="002A72A1">
      <w:pPr>
        <w:shd w:val="clear" w:color="auto" w:fill="FFFFFF"/>
        <w:rPr>
          <w:rFonts w:ascii="Verdana" w:hAnsi="Verdana"/>
          <w:color w:val="000033"/>
        </w:rPr>
      </w:pPr>
    </w:p>
    <w:p w:rsidR="002A72A1" w:rsidRDefault="00003B8B" w:rsidP="002A72A1">
      <w:pPr>
        <w:shd w:val="clear" w:color="auto" w:fill="FFFFFF"/>
        <w:rPr>
          <w:rFonts w:ascii="Verdana" w:hAnsi="Verdana"/>
          <w:color w:val="000033"/>
        </w:rPr>
      </w:pPr>
      <w:r>
        <w:rPr>
          <w:rFonts w:ascii="Verdana" w:hAnsi="Verdana" w:cs="Arial"/>
          <w:color w:val="000033"/>
        </w:rPr>
        <w:t>3</w:t>
      </w:r>
      <w:r w:rsidR="002A72A1">
        <w:rPr>
          <w:rFonts w:ascii="Verdana" w:hAnsi="Verdana" w:cs="Arial"/>
          <w:color w:val="000033"/>
        </w:rPr>
        <w:t xml:space="preserve">- </w:t>
      </w:r>
      <w:r w:rsidR="002A72A1" w:rsidRPr="003D6DB2">
        <w:rPr>
          <w:rFonts w:ascii="Verdana" w:hAnsi="Verdana" w:cs="Arial"/>
          <w:color w:val="000033"/>
          <w:u w:val="single"/>
        </w:rPr>
        <w:t>Discussões inicias</w:t>
      </w:r>
      <w:r w:rsidR="002A72A1">
        <w:rPr>
          <w:rFonts w:ascii="Verdana" w:hAnsi="Verdana" w:cs="Arial"/>
          <w:color w:val="000033"/>
        </w:rPr>
        <w:t xml:space="preserve"> referente as metas para o ano de 2022.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Pr="00003B8B" w:rsidRDefault="00003B8B" w:rsidP="00CA7A72">
      <w:pPr>
        <w:rPr>
          <w:rFonts w:ascii="Arial" w:eastAsia="Times New Roman" w:hAnsi="Arial" w:cs="Arial"/>
          <w:sz w:val="30"/>
          <w:szCs w:val="30"/>
          <w:highlight w:val="cyan"/>
          <w:lang w:eastAsia="pt-BR"/>
        </w:rPr>
      </w:pPr>
      <w:r>
        <w:rPr>
          <w:rFonts w:ascii="Arial" w:eastAsia="Times New Roman" w:hAnsi="Arial" w:cs="Arial"/>
          <w:color w:val="000033"/>
          <w:sz w:val="30"/>
          <w:szCs w:val="30"/>
          <w:highlight w:val="cyan"/>
          <w:lang w:eastAsia="pt-BR"/>
        </w:rPr>
        <w:lastRenderedPageBreak/>
        <w:t>1</w:t>
      </w:r>
      <w:r w:rsidR="00CA7A72" w:rsidRPr="00003B8B">
        <w:rPr>
          <w:rFonts w:ascii="Arial" w:eastAsia="Times New Roman" w:hAnsi="Arial" w:cs="Arial"/>
          <w:color w:val="000033"/>
          <w:sz w:val="30"/>
          <w:szCs w:val="30"/>
          <w:highlight w:val="cyan"/>
          <w:lang w:eastAsia="pt-BR"/>
        </w:rPr>
        <w:t xml:space="preserve"> </w:t>
      </w:r>
      <w:r w:rsidR="00CA7A72" w:rsidRPr="00003B8B">
        <w:rPr>
          <w:rFonts w:ascii="Arial" w:eastAsia="Times New Roman" w:hAnsi="Arial" w:cs="Arial"/>
          <w:sz w:val="30"/>
          <w:szCs w:val="30"/>
          <w:highlight w:val="cyan"/>
          <w:lang w:eastAsia="pt-BR"/>
        </w:rPr>
        <w:t>- D</w:t>
      </w:r>
      <w:r w:rsidR="002A72A1" w:rsidRPr="00003B8B">
        <w:rPr>
          <w:rFonts w:ascii="Arial" w:eastAsia="Times New Roman" w:hAnsi="Arial" w:cs="Arial"/>
          <w:sz w:val="30"/>
          <w:szCs w:val="30"/>
          <w:highlight w:val="cyan"/>
          <w:lang w:eastAsia="pt-BR"/>
        </w:rPr>
        <w:t>ELIBERAÇÕES</w:t>
      </w:r>
    </w:p>
    <w:p w:rsidR="00CA7A72" w:rsidRPr="00DA0DE6" w:rsidRDefault="00CA7A72" w:rsidP="00CA7A72">
      <w:pPr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(</w:t>
      </w:r>
      <w:proofErr w:type="gramStart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constantes</w:t>
      </w:r>
      <w:proofErr w:type="gramEnd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na Ata da 1</w:t>
      </w:r>
      <w:r w:rsidR="002A72A1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5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º reunião ordinária de </w:t>
      </w:r>
      <w:r w:rsidR="002A72A1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08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/ </w:t>
      </w:r>
      <w:r w:rsidR="002A72A1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julho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/  2021</w:t>
      </w: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526E1B" w:rsidRDefault="00526E1B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35178" w:rsidRPr="00003B8B" w:rsidRDefault="002A72A1" w:rsidP="00003B8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COPEL, na pessoa do Sr. </w:t>
      </w:r>
      <w:proofErr w:type="spellStart"/>
      <w:r w:rsidRPr="00003B8B">
        <w:rPr>
          <w:rFonts w:ascii="Arial" w:hAnsi="Arial" w:cs="Arial"/>
          <w:sz w:val="28"/>
          <w:szCs w:val="28"/>
        </w:rPr>
        <w:t>Kironi</w:t>
      </w:r>
      <w:proofErr w:type="spellEnd"/>
      <w:r w:rsidRPr="00003B8B">
        <w:rPr>
          <w:rFonts w:ascii="Arial" w:hAnsi="Arial" w:cs="Arial"/>
          <w:sz w:val="28"/>
          <w:szCs w:val="28"/>
        </w:rPr>
        <w:t xml:space="preserve">, </w:t>
      </w:r>
      <w:r w:rsidR="003D6DB2" w:rsidRPr="00003B8B">
        <w:rPr>
          <w:rFonts w:ascii="Arial" w:hAnsi="Arial" w:cs="Arial"/>
          <w:sz w:val="28"/>
          <w:szCs w:val="28"/>
        </w:rPr>
        <w:t xml:space="preserve">irá verificar e quanto a possibilidade de </w:t>
      </w:r>
      <w:r w:rsidRPr="00003B8B">
        <w:rPr>
          <w:rFonts w:ascii="Arial" w:hAnsi="Arial" w:cs="Arial"/>
          <w:sz w:val="28"/>
          <w:szCs w:val="28"/>
        </w:rPr>
        <w:t>repassar o material utilizado pela COPEL nos simulados de mesa para a CEDEC;</w:t>
      </w:r>
    </w:p>
    <w:p w:rsidR="00C4248D" w:rsidRDefault="00C4248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248D" w:rsidRPr="003D6DB2" w:rsidRDefault="00C4248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72A1" w:rsidRPr="00003B8B" w:rsidRDefault="002A72A1" w:rsidP="00003B8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CEDEC, na pessoa do </w:t>
      </w:r>
      <w:proofErr w:type="spellStart"/>
      <w:r w:rsidRPr="00003B8B">
        <w:rPr>
          <w:rFonts w:ascii="Arial" w:hAnsi="Arial" w:cs="Arial"/>
          <w:sz w:val="28"/>
          <w:szCs w:val="28"/>
        </w:rPr>
        <w:t>Sgt</w:t>
      </w:r>
      <w:proofErr w:type="spellEnd"/>
      <w:r w:rsidRPr="00003B8B">
        <w:rPr>
          <w:rFonts w:ascii="Arial" w:hAnsi="Arial" w:cs="Arial"/>
          <w:sz w:val="28"/>
          <w:szCs w:val="28"/>
        </w:rPr>
        <w:t>. Hammes, enviará ao Sr. Tiago Godói listagem das barragens com ZAS e ZSS;</w:t>
      </w:r>
    </w:p>
    <w:p w:rsidR="002A72A1" w:rsidRPr="003D6DB2" w:rsidRDefault="002A72A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72A1" w:rsidRDefault="00C4248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4248D">
        <w:rPr>
          <w:rFonts w:ascii="Arial" w:hAnsi="Arial" w:cs="Arial"/>
          <w:b/>
          <w:sz w:val="28"/>
          <w:szCs w:val="28"/>
        </w:rPr>
        <w:t>LISTAGEM ENVIADA.</w:t>
      </w:r>
    </w:p>
    <w:p w:rsidR="00DC4BDA" w:rsidRDefault="00DC4BDA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A72A1" w:rsidRPr="00003B8B" w:rsidRDefault="002A72A1" w:rsidP="00003B8B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CREA-PR, na pessoa do Sr. Tiago Godoi, elaboração de </w:t>
      </w:r>
      <w:r w:rsidRPr="00003B8B">
        <w:rPr>
          <w:rFonts w:ascii="Arial" w:hAnsi="Arial" w:cs="Arial"/>
          <w:sz w:val="28"/>
          <w:szCs w:val="28"/>
          <w:u w:val="single"/>
        </w:rPr>
        <w:t xml:space="preserve">tutorial </w:t>
      </w:r>
      <w:r w:rsidRPr="00003B8B">
        <w:rPr>
          <w:rFonts w:ascii="Arial" w:hAnsi="Arial" w:cs="Arial"/>
          <w:sz w:val="28"/>
          <w:szCs w:val="28"/>
        </w:rPr>
        <w:t xml:space="preserve">para emissão de documento de responsabilidade técnica relativo às barragens para ser disponibilizado no site da CEDEC; </w:t>
      </w:r>
    </w:p>
    <w:p w:rsidR="002A72A1" w:rsidRDefault="002A72A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72A1" w:rsidRPr="00003B8B" w:rsidRDefault="002A72A1" w:rsidP="00003B8B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>CREA-PR, na pessoa do Sr. Tiago Godoi, repassar à CEDEC tabela de obras e serviços (TOS</w:t>
      </w:r>
      <w:proofErr w:type="gramStart"/>
      <w:r w:rsidRPr="00003B8B">
        <w:rPr>
          <w:rFonts w:ascii="Arial" w:hAnsi="Arial" w:cs="Arial"/>
          <w:sz w:val="28"/>
          <w:szCs w:val="28"/>
        </w:rPr>
        <w:t xml:space="preserve">); </w:t>
      </w:r>
      <w:r w:rsidR="00003B8B">
        <w:rPr>
          <w:rFonts w:ascii="Arial" w:hAnsi="Arial" w:cs="Arial"/>
          <w:sz w:val="28"/>
          <w:szCs w:val="28"/>
        </w:rPr>
        <w:t xml:space="preserve"> -</w:t>
      </w:r>
      <w:proofErr w:type="gramEnd"/>
      <w:r w:rsidR="00003B8B">
        <w:rPr>
          <w:rFonts w:ascii="Arial" w:hAnsi="Arial" w:cs="Arial"/>
          <w:sz w:val="28"/>
          <w:szCs w:val="28"/>
        </w:rPr>
        <w:t xml:space="preserve"> </w:t>
      </w:r>
      <w:r w:rsidR="00003B8B" w:rsidRPr="00003B8B">
        <w:rPr>
          <w:rFonts w:ascii="Arial" w:hAnsi="Arial" w:cs="Arial"/>
          <w:b/>
          <w:sz w:val="28"/>
          <w:szCs w:val="28"/>
        </w:rPr>
        <w:t>Ok</w:t>
      </w:r>
    </w:p>
    <w:p w:rsidR="002A72A1" w:rsidRDefault="002A72A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72A1" w:rsidRPr="00003B8B" w:rsidRDefault="002A72A1" w:rsidP="00003B8B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CREA-PR, na pessoa do Sr. Tiago Godoi e Sr. Abdel, repassará informações à CEDEC </w:t>
      </w:r>
      <w:proofErr w:type="spellStart"/>
      <w:r w:rsidRPr="00003B8B">
        <w:rPr>
          <w:rFonts w:ascii="Arial" w:hAnsi="Arial" w:cs="Arial"/>
          <w:sz w:val="28"/>
          <w:szCs w:val="28"/>
        </w:rPr>
        <w:t>a cerca</w:t>
      </w:r>
      <w:proofErr w:type="spellEnd"/>
      <w:r w:rsidRPr="00003B8B">
        <w:rPr>
          <w:rFonts w:ascii="Arial" w:hAnsi="Arial" w:cs="Arial"/>
          <w:sz w:val="28"/>
          <w:szCs w:val="28"/>
        </w:rPr>
        <w:t xml:space="preserve"> da nova </w:t>
      </w:r>
      <w:r w:rsidRPr="00003B8B">
        <w:rPr>
          <w:rFonts w:ascii="Arial" w:hAnsi="Arial" w:cs="Arial"/>
          <w:sz w:val="28"/>
          <w:szCs w:val="28"/>
          <w:u w:val="single"/>
        </w:rPr>
        <w:t>normativa</w:t>
      </w:r>
      <w:r w:rsidRPr="00003B8B">
        <w:rPr>
          <w:rFonts w:ascii="Arial" w:hAnsi="Arial" w:cs="Arial"/>
          <w:sz w:val="28"/>
          <w:szCs w:val="28"/>
        </w:rPr>
        <w:t xml:space="preserve"> quanto a fiscalização de barragens (CREA/CONFEA) (minuta em fase de aprovação);</w:t>
      </w:r>
    </w:p>
    <w:p w:rsidR="002A72A1" w:rsidRPr="003D6DB2" w:rsidRDefault="002A72A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72A1" w:rsidRPr="00003B8B" w:rsidRDefault="002A72A1" w:rsidP="00003B8B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IAT, na pessoa do Sr. </w:t>
      </w:r>
      <w:proofErr w:type="spellStart"/>
      <w:r w:rsidRPr="00003B8B">
        <w:rPr>
          <w:rFonts w:ascii="Arial" w:hAnsi="Arial" w:cs="Arial"/>
          <w:sz w:val="28"/>
          <w:szCs w:val="28"/>
        </w:rPr>
        <w:t>Osneri</w:t>
      </w:r>
      <w:proofErr w:type="spellEnd"/>
      <w:r w:rsidRPr="00003B8B">
        <w:rPr>
          <w:rFonts w:ascii="Arial" w:hAnsi="Arial" w:cs="Arial"/>
          <w:sz w:val="28"/>
          <w:szCs w:val="28"/>
        </w:rPr>
        <w:t xml:space="preserve">, enviará ao CREA-PR, na pessoa do Sr. Tiago, as </w:t>
      </w:r>
      <w:proofErr w:type="spellStart"/>
      <w:r w:rsidRPr="00003B8B">
        <w:rPr>
          <w:rFonts w:ascii="Arial" w:hAnsi="Arial" w:cs="Arial"/>
          <w:sz w:val="28"/>
          <w:szCs w:val="28"/>
        </w:rPr>
        <w:t>ART´s</w:t>
      </w:r>
      <w:proofErr w:type="spellEnd"/>
      <w:r w:rsidRPr="00003B8B">
        <w:rPr>
          <w:rFonts w:ascii="Arial" w:hAnsi="Arial" w:cs="Arial"/>
          <w:sz w:val="28"/>
          <w:szCs w:val="28"/>
        </w:rPr>
        <w:t xml:space="preserve"> recebidas pelo IAT para avaliação conjunta;</w:t>
      </w:r>
    </w:p>
    <w:p w:rsidR="002A72A1" w:rsidRDefault="002A72A1" w:rsidP="002A72A1">
      <w:pPr>
        <w:shd w:val="clear" w:color="auto" w:fill="FFFFFF"/>
        <w:spacing w:after="0" w:line="240" w:lineRule="auto"/>
        <w:jc w:val="both"/>
      </w:pPr>
    </w:p>
    <w:p w:rsidR="002A72A1" w:rsidRPr="00003B8B" w:rsidRDefault="002A72A1" w:rsidP="00003B8B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IAT, na pessoa da Sra. Daniela, entrar em contato com a Sra. Isabela, para verificar quanto a programação de </w:t>
      </w:r>
      <w:proofErr w:type="spellStart"/>
      <w:r w:rsidRPr="00003B8B">
        <w:rPr>
          <w:rFonts w:ascii="Arial" w:hAnsi="Arial" w:cs="Arial"/>
          <w:sz w:val="28"/>
          <w:szCs w:val="28"/>
        </w:rPr>
        <w:t>webinário</w:t>
      </w:r>
      <w:proofErr w:type="spellEnd"/>
      <w:r w:rsidRPr="00003B8B">
        <w:rPr>
          <w:rFonts w:ascii="Arial" w:hAnsi="Arial" w:cs="Arial"/>
          <w:sz w:val="28"/>
          <w:szCs w:val="28"/>
        </w:rPr>
        <w:t>;</w:t>
      </w:r>
    </w:p>
    <w:p w:rsidR="002A72A1" w:rsidRDefault="002A72A1" w:rsidP="001161D9">
      <w:pPr>
        <w:shd w:val="clear" w:color="auto" w:fill="FFFFFF"/>
        <w:spacing w:after="0" w:line="240" w:lineRule="auto"/>
        <w:jc w:val="both"/>
      </w:pPr>
    </w:p>
    <w:p w:rsidR="002A72A1" w:rsidRDefault="002A72A1" w:rsidP="001161D9">
      <w:pPr>
        <w:shd w:val="clear" w:color="auto" w:fill="FFFFFF"/>
        <w:spacing w:after="0" w:line="240" w:lineRule="auto"/>
        <w:jc w:val="both"/>
      </w:pPr>
    </w:p>
    <w:p w:rsidR="00DC4BDA" w:rsidRDefault="00DC4BDA" w:rsidP="001161D9">
      <w:pPr>
        <w:shd w:val="clear" w:color="auto" w:fill="FFFFFF"/>
        <w:spacing w:after="0" w:line="240" w:lineRule="auto"/>
        <w:jc w:val="both"/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335178" w:rsidRPr="00335178" w:rsidRDefault="00003B8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highlight w:val="cyan"/>
          <w:u w:val="single"/>
        </w:rPr>
        <w:t>2. METAS</w:t>
      </w:r>
      <w:r w:rsidR="00335178" w:rsidRPr="00003B8B">
        <w:rPr>
          <w:rFonts w:ascii="Arial" w:hAnsi="Arial" w:cs="Arial"/>
          <w:b/>
          <w:sz w:val="30"/>
          <w:szCs w:val="30"/>
          <w:highlight w:val="cyan"/>
          <w:u w:val="single"/>
        </w:rPr>
        <w:t xml:space="preserve"> para 2021, ficou definido: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303AAD">
        <w:rPr>
          <w:rFonts w:ascii="Arial" w:hAnsi="Arial" w:cs="Arial"/>
          <w:sz w:val="30"/>
          <w:szCs w:val="30"/>
          <w:highlight w:val="yellow"/>
        </w:rPr>
        <w:t>-</w:t>
      </w:r>
      <w:r w:rsidRPr="00193044">
        <w:rPr>
          <w:rFonts w:ascii="Arial" w:hAnsi="Arial" w:cs="Arial"/>
          <w:sz w:val="30"/>
          <w:szCs w:val="30"/>
          <w:highlight w:val="yellow"/>
          <w:u w:val="single"/>
        </w:rPr>
        <w:t>CEDEC</w:t>
      </w:r>
      <w:r w:rsidRPr="00303AAD">
        <w:rPr>
          <w:rFonts w:ascii="Arial" w:hAnsi="Arial" w:cs="Arial"/>
          <w:sz w:val="30"/>
          <w:szCs w:val="30"/>
          <w:highlight w:val="yellow"/>
        </w:rPr>
        <w:t>:</w:t>
      </w:r>
    </w:p>
    <w:p w:rsidR="003E2128" w:rsidRDefault="003E212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a)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Acompanhamento e apoio no desenvolvimento e sistematização dos PAE ́</w:t>
      </w:r>
      <w:proofErr w:type="gramStart"/>
      <w:r>
        <w:rPr>
          <w:rFonts w:ascii="Arial" w:hAnsi="Arial" w:cs="Arial"/>
          <w:sz w:val="30"/>
          <w:szCs w:val="30"/>
        </w:rPr>
        <w:t>s</w:t>
      </w:r>
      <w:proofErr w:type="gramEnd"/>
      <w:r>
        <w:rPr>
          <w:rFonts w:ascii="Arial" w:hAnsi="Arial" w:cs="Arial"/>
          <w:sz w:val="30"/>
          <w:szCs w:val="30"/>
        </w:rPr>
        <w:t xml:space="preserve"> no SISDC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yellow"/>
        </w:rPr>
        <w:t xml:space="preserve">- </w:t>
      </w:r>
      <w:proofErr w:type="gramStart"/>
      <w:r w:rsidRPr="003F6A51">
        <w:rPr>
          <w:rFonts w:ascii="Arial" w:hAnsi="Arial" w:cs="Arial"/>
          <w:sz w:val="30"/>
          <w:szCs w:val="30"/>
          <w:highlight w:val="yellow"/>
        </w:rPr>
        <w:t>sendo</w:t>
      </w:r>
      <w:proofErr w:type="gramEnd"/>
      <w:r w:rsidRPr="003F6A51">
        <w:rPr>
          <w:rFonts w:ascii="Arial" w:hAnsi="Arial" w:cs="Arial"/>
          <w:sz w:val="30"/>
          <w:szCs w:val="30"/>
          <w:highlight w:val="yellow"/>
        </w:rPr>
        <w:t xml:space="preserve"> realizado com a ajuda do Misael – ponte com a CELEPAR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3F6A51">
        <w:rPr>
          <w:rFonts w:ascii="Arial" w:hAnsi="Arial" w:cs="Arial"/>
          <w:sz w:val="30"/>
          <w:szCs w:val="30"/>
          <w:highlight w:val="yellow"/>
        </w:rPr>
        <w:t xml:space="preserve">- </w:t>
      </w:r>
      <w:proofErr w:type="gram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envolvimento</w:t>
      </w:r>
      <w:proofErr w:type="gram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dos atores do sistema de defesa civil na elaboração dos PLANCON ́s.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b)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Desenvolver</w:t>
      </w:r>
      <w:proofErr w:type="gramEnd"/>
      <w:r>
        <w:rPr>
          <w:rFonts w:ascii="Arial" w:hAnsi="Arial" w:cs="Arial"/>
          <w:sz w:val="30"/>
          <w:szCs w:val="30"/>
        </w:rPr>
        <w:t xml:space="preserve"> proposta de metodologia para realização de simulado de mesa e simulado em escala real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(evacuação da população);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proofErr w:type="gram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metodologia</w:t>
      </w:r>
      <w:proofErr w:type="gram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de realização de simulado de mesa e protocolo de gerenciamento multiagências será elaborado com previsão para o 2° semestre</w:t>
      </w:r>
      <w:r w:rsidR="006063F2">
        <w:rPr>
          <w:rStyle w:val="markedcontent"/>
          <w:rFonts w:ascii="Arial" w:hAnsi="Arial" w:cs="Arial"/>
          <w:sz w:val="30"/>
          <w:szCs w:val="30"/>
        </w:rPr>
        <w:t>.</w:t>
      </w:r>
    </w:p>
    <w:p w:rsidR="006063F2" w:rsidRDefault="006063F2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Metodologia Simulado Mesa – proposta de um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Check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List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de verificação</w:t>
      </w:r>
      <w:r w:rsidR="00031762">
        <w:rPr>
          <w:rStyle w:val="markedcontent"/>
          <w:rFonts w:ascii="Arial" w:hAnsi="Arial" w:cs="Arial"/>
          <w:sz w:val="30"/>
          <w:szCs w:val="30"/>
        </w:rPr>
        <w:t xml:space="preserve"> (</w:t>
      </w:r>
      <w:r w:rsidR="00031762" w:rsidRPr="00193044">
        <w:rPr>
          <w:rStyle w:val="markedcontent"/>
          <w:rFonts w:ascii="Arial" w:hAnsi="Arial" w:cs="Arial"/>
          <w:b/>
          <w:sz w:val="30"/>
          <w:szCs w:val="30"/>
        </w:rPr>
        <w:t>APRESENTAR</w:t>
      </w:r>
      <w:r w:rsidR="00031762">
        <w:rPr>
          <w:rStyle w:val="markedcontent"/>
          <w:rFonts w:ascii="Arial" w:hAnsi="Arial" w:cs="Arial"/>
          <w:sz w:val="30"/>
          <w:szCs w:val="30"/>
        </w:rPr>
        <w:t>)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c) Disponibilizar</w:t>
      </w:r>
      <w:proofErr w:type="gramEnd"/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os </w:t>
      </w:r>
      <w:proofErr w:type="spellStart"/>
      <w:r>
        <w:rPr>
          <w:rFonts w:ascii="Arial" w:hAnsi="Arial" w:cs="Arial"/>
          <w:sz w:val="30"/>
          <w:szCs w:val="30"/>
        </w:rPr>
        <w:t>PAE`s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PLANCON`s</w:t>
      </w:r>
      <w:proofErr w:type="spellEnd"/>
      <w:r>
        <w:rPr>
          <w:rFonts w:ascii="Arial" w:hAnsi="Arial" w:cs="Arial"/>
          <w:sz w:val="30"/>
          <w:szCs w:val="30"/>
        </w:rPr>
        <w:t xml:space="preserve"> no GEODC;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864067" w:rsidRDefault="003F6A51" w:rsidP="003F6A5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meta sendo perseguida – vários </w:t>
      </w:r>
      <w:proofErr w:type="spellStart"/>
      <w:r>
        <w:rPr>
          <w:rStyle w:val="markedcontent"/>
          <w:rFonts w:ascii="Arial" w:hAnsi="Arial" w:cs="Arial"/>
          <w:sz w:val="30"/>
          <w:szCs w:val="30"/>
          <w:highlight w:val="yellow"/>
        </w:rPr>
        <w:t>PAE`s</w:t>
      </w:r>
      <w:proofErr w:type="spellEnd"/>
      <w:r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e </w:t>
      </w:r>
      <w:proofErr w:type="spellStart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>Plancon´s</w:t>
      </w:r>
      <w:proofErr w:type="spellEnd"/>
      <w:r w:rsidRPr="003F6A51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recebidos</w:t>
      </w:r>
      <w:r w:rsidR="00031762">
        <w:rPr>
          <w:rStyle w:val="markedcontent"/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  <w:r w:rsidR="00031762">
        <w:rPr>
          <w:rStyle w:val="markedcontent"/>
          <w:rFonts w:ascii="Arial" w:hAnsi="Arial" w:cs="Arial"/>
          <w:sz w:val="30"/>
          <w:szCs w:val="30"/>
        </w:rPr>
        <w:tab/>
      </w:r>
      <w:r w:rsidR="00031762" w:rsidRPr="00193044">
        <w:rPr>
          <w:rStyle w:val="markedcontent"/>
          <w:rFonts w:ascii="Arial" w:hAnsi="Arial" w:cs="Arial"/>
          <w:sz w:val="30"/>
          <w:szCs w:val="30"/>
          <w:u w:val="single"/>
        </w:rPr>
        <w:t>APRESENTAR QUANTIDADE</w:t>
      </w:r>
      <w:r w:rsidR="00031762">
        <w:rPr>
          <w:rStyle w:val="markedcontent"/>
          <w:rFonts w:ascii="Arial" w:hAnsi="Arial" w:cs="Arial"/>
          <w:sz w:val="30"/>
          <w:szCs w:val="30"/>
        </w:rPr>
        <w:t xml:space="preserve"> RECEBIDA</w:t>
      </w:r>
    </w:p>
    <w:p w:rsidR="00864067" w:rsidRDefault="00864067" w:rsidP="003F6A5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</w:t>
      </w:r>
      <w:r w:rsidR="00031762"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         </w:t>
      </w:r>
      <w:r w:rsidR="00031762">
        <w:rPr>
          <w:rStyle w:val="markedcontent"/>
          <w:rFonts w:ascii="Arial" w:hAnsi="Arial" w:cs="Arial"/>
          <w:sz w:val="30"/>
          <w:szCs w:val="30"/>
        </w:rPr>
        <w:t>2020</w:t>
      </w:r>
      <w:r>
        <w:rPr>
          <w:rStyle w:val="markedcontent"/>
          <w:rFonts w:ascii="Arial" w:hAnsi="Arial" w:cs="Arial"/>
          <w:sz w:val="30"/>
          <w:szCs w:val="30"/>
        </w:rPr>
        <w:t xml:space="preserve">    2021</w:t>
      </w:r>
    </w:p>
    <w:p w:rsidR="00864067" w:rsidRDefault="00864067" w:rsidP="003F6A5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- PAE                       18         27</w:t>
      </w:r>
      <w:r w:rsidR="005C7881">
        <w:rPr>
          <w:rStyle w:val="markedcontent"/>
          <w:rFonts w:ascii="Arial" w:hAnsi="Arial" w:cs="Arial"/>
          <w:sz w:val="30"/>
          <w:szCs w:val="30"/>
        </w:rPr>
        <w:t xml:space="preserve">       total: 45</w:t>
      </w:r>
    </w:p>
    <w:p w:rsidR="00864067" w:rsidRDefault="00864067" w:rsidP="003F6A5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- PLANCON             09         21</w:t>
      </w:r>
      <w:r w:rsidR="005C7881">
        <w:rPr>
          <w:rStyle w:val="markedcontent"/>
          <w:rFonts w:ascii="Arial" w:hAnsi="Arial" w:cs="Arial"/>
          <w:sz w:val="30"/>
          <w:szCs w:val="30"/>
        </w:rPr>
        <w:t xml:space="preserve">       total: 30</w:t>
      </w:r>
    </w:p>
    <w:p w:rsidR="00303AAD" w:rsidRDefault="00031762" w:rsidP="003F6A5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</w:t>
      </w:r>
    </w:p>
    <w:p w:rsidR="00031762" w:rsidRDefault="00031762" w:rsidP="003F6A51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DESTACAR A ATUAÇÃO DAS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CORPDEC´s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na BUSCA ATIVA JUNTO AOS EMPREENDEDORES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d) Propor</w:t>
      </w:r>
      <w:proofErr w:type="gramEnd"/>
      <w:r>
        <w:rPr>
          <w:rFonts w:ascii="Arial" w:hAnsi="Arial" w:cs="Arial"/>
          <w:sz w:val="30"/>
          <w:szCs w:val="30"/>
        </w:rPr>
        <w:t xml:space="preserve"> protocolo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gerenciamento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multiagências para atuação em eventual desastre envolvendo barragens;</w:t>
      </w:r>
      <w:r w:rsidR="00193044">
        <w:rPr>
          <w:rFonts w:ascii="Arial" w:hAnsi="Arial" w:cs="Arial"/>
          <w:sz w:val="30"/>
          <w:szCs w:val="30"/>
        </w:rPr>
        <w:t xml:space="preserve"> </w:t>
      </w:r>
      <w:r w:rsidR="00193044" w:rsidRPr="00193044">
        <w:rPr>
          <w:rFonts w:ascii="Arial" w:hAnsi="Arial" w:cs="Arial"/>
          <w:b/>
          <w:sz w:val="30"/>
          <w:szCs w:val="30"/>
        </w:rPr>
        <w:t>SERÁ INICIADO</w:t>
      </w: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e) Promover</w:t>
      </w:r>
      <w:proofErr w:type="gramEnd"/>
      <w:r>
        <w:rPr>
          <w:rFonts w:ascii="Arial" w:hAnsi="Arial" w:cs="Arial"/>
          <w:sz w:val="30"/>
          <w:szCs w:val="30"/>
        </w:rPr>
        <w:t xml:space="preserve"> o envolvimento dos atores do sistema de defesa civil na elaboração dos PLANCON ́s, com destaque para as Regionais e Municípios;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lastRenderedPageBreak/>
        <w:t>-</w:t>
      </w:r>
      <w:r w:rsidRPr="00193044">
        <w:rPr>
          <w:rFonts w:ascii="Arial" w:hAnsi="Arial" w:cs="Arial"/>
          <w:sz w:val="30"/>
          <w:szCs w:val="30"/>
          <w:highlight w:val="yellow"/>
          <w:u w:val="single"/>
        </w:rPr>
        <w:t>COPEL</w:t>
      </w:r>
      <w:r>
        <w:rPr>
          <w:rFonts w:ascii="Arial" w:hAnsi="Arial" w:cs="Arial"/>
          <w:sz w:val="30"/>
          <w:szCs w:val="30"/>
        </w:rPr>
        <w:t xml:space="preserve">: continuar no processo de implementação dos </w:t>
      </w:r>
      <w:proofErr w:type="spellStart"/>
      <w:r>
        <w:rPr>
          <w:rFonts w:ascii="Arial" w:hAnsi="Arial" w:cs="Arial"/>
          <w:sz w:val="30"/>
          <w:szCs w:val="30"/>
        </w:rPr>
        <w:t>PAEs</w:t>
      </w:r>
      <w:proofErr w:type="spellEnd"/>
      <w:r>
        <w:rPr>
          <w:rFonts w:ascii="Arial" w:hAnsi="Arial" w:cs="Arial"/>
          <w:sz w:val="30"/>
          <w:szCs w:val="30"/>
        </w:rPr>
        <w:t xml:space="preserve">, retomando atividades presenciais (reuniões com munícipio, </w:t>
      </w:r>
      <w:proofErr w:type="spellStart"/>
      <w:r>
        <w:rPr>
          <w:rFonts w:ascii="Arial" w:hAnsi="Arial" w:cs="Arial"/>
          <w:sz w:val="30"/>
          <w:szCs w:val="30"/>
        </w:rPr>
        <w:t>etc</w:t>
      </w:r>
      <w:proofErr w:type="spellEnd"/>
      <w:r>
        <w:rPr>
          <w:rFonts w:ascii="Arial" w:hAnsi="Arial" w:cs="Arial"/>
          <w:sz w:val="30"/>
          <w:szCs w:val="30"/>
        </w:rPr>
        <w:t xml:space="preserve">), quando possível em virtude da pandemia e sequência nas demais atividades relacionadas ao PAE. 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–</w:t>
      </w:r>
      <w:r w:rsidRPr="00193044">
        <w:rPr>
          <w:rFonts w:ascii="Arial" w:hAnsi="Arial" w:cs="Arial"/>
          <w:sz w:val="30"/>
          <w:szCs w:val="30"/>
          <w:highlight w:val="yellow"/>
          <w:u w:val="single"/>
        </w:rPr>
        <w:t>SANEPAR</w:t>
      </w:r>
      <w:r>
        <w:rPr>
          <w:rFonts w:ascii="Arial" w:hAnsi="Arial" w:cs="Arial"/>
          <w:sz w:val="30"/>
          <w:szCs w:val="30"/>
        </w:rPr>
        <w:t>: continuidade das ações, juntamente com os demais órgãos.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</w:t>
      </w:r>
      <w:r w:rsidRPr="00193044">
        <w:rPr>
          <w:rFonts w:ascii="Arial" w:hAnsi="Arial" w:cs="Arial"/>
          <w:sz w:val="30"/>
          <w:szCs w:val="30"/>
          <w:highlight w:val="yellow"/>
          <w:u w:val="single"/>
        </w:rPr>
        <w:t>ANM</w:t>
      </w:r>
      <w:r w:rsidRPr="00303AAD">
        <w:rPr>
          <w:rFonts w:ascii="Arial" w:hAnsi="Arial" w:cs="Arial"/>
          <w:sz w:val="30"/>
          <w:szCs w:val="30"/>
          <w:highlight w:val="yellow"/>
        </w:rPr>
        <w:t>:</w:t>
      </w:r>
      <w:r>
        <w:rPr>
          <w:rFonts w:ascii="Arial" w:hAnsi="Arial" w:cs="Arial"/>
          <w:sz w:val="30"/>
          <w:szCs w:val="30"/>
        </w:rPr>
        <w:t xml:space="preserve"> continuidade nas fiscalizações das 3 barragens de mineração, visto que em 2020 as ações foram direcionadas para MG.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</w:t>
      </w:r>
      <w:r w:rsidRPr="00193044">
        <w:rPr>
          <w:rFonts w:ascii="Arial" w:hAnsi="Arial" w:cs="Arial"/>
          <w:sz w:val="30"/>
          <w:szCs w:val="30"/>
          <w:highlight w:val="yellow"/>
          <w:u w:val="single"/>
        </w:rPr>
        <w:t>IAT</w:t>
      </w:r>
      <w:r w:rsidRPr="00303AAD">
        <w:rPr>
          <w:rFonts w:ascii="Arial" w:hAnsi="Arial" w:cs="Arial"/>
          <w:sz w:val="30"/>
          <w:szCs w:val="30"/>
          <w:highlight w:val="yellow"/>
        </w:rPr>
        <w:t>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a) Realização de</w:t>
      </w:r>
      <w:r w:rsidR="001205FD"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Webinário</w:t>
      </w:r>
      <w:proofErr w:type="spellEnd"/>
      <w:r>
        <w:rPr>
          <w:rFonts w:ascii="Arial" w:hAnsi="Arial" w:cs="Arial"/>
          <w:sz w:val="30"/>
          <w:szCs w:val="30"/>
        </w:rPr>
        <w:t xml:space="preserve"> acerca de segurança de barragens no setor elétrico;</w:t>
      </w: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b) Inserção</w:t>
      </w:r>
      <w:r w:rsidR="00446CD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 100 barragens no Sistema Nacional de Informações sobre Segurança de Barragens (SNISB).</w:t>
      </w: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5FD">
        <w:rPr>
          <w:rFonts w:ascii="Arial" w:hAnsi="Arial" w:cs="Arial"/>
          <w:sz w:val="30"/>
          <w:szCs w:val="30"/>
          <w:highlight w:val="yellow"/>
        </w:rPr>
        <w:t>Será alcançada?</w:t>
      </w:r>
      <w:r w:rsidR="00193044">
        <w:rPr>
          <w:rFonts w:ascii="Arial" w:hAnsi="Arial" w:cs="Arial"/>
          <w:sz w:val="30"/>
          <w:szCs w:val="30"/>
        </w:rPr>
        <w:t xml:space="preserve"> – Fala Daniela (</w:t>
      </w:r>
      <w:proofErr w:type="gramStart"/>
      <w:r w:rsidR="00193044">
        <w:rPr>
          <w:rFonts w:ascii="Arial" w:hAnsi="Arial" w:cs="Arial"/>
          <w:sz w:val="30"/>
          <w:szCs w:val="30"/>
        </w:rPr>
        <w:t>REQUALIFICAR  DADOS</w:t>
      </w:r>
      <w:proofErr w:type="gramEnd"/>
      <w:r w:rsidR="00193044">
        <w:rPr>
          <w:rFonts w:ascii="Arial" w:hAnsi="Arial" w:cs="Arial"/>
          <w:sz w:val="30"/>
          <w:szCs w:val="30"/>
        </w:rPr>
        <w:t xml:space="preserve"> DE 183 BARRAGENS NO SNISB) - 1045</w:t>
      </w: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F6A51" w:rsidRDefault="003F6A51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sz w:val="30"/>
          <w:szCs w:val="30"/>
          <w:highlight w:val="yellow"/>
        </w:rPr>
        <w:t>-</w:t>
      </w:r>
      <w:proofErr w:type="gramStart"/>
      <w:r w:rsidRPr="00303AAD">
        <w:rPr>
          <w:rFonts w:ascii="Arial" w:hAnsi="Arial" w:cs="Arial"/>
          <w:sz w:val="30"/>
          <w:szCs w:val="30"/>
          <w:highlight w:val="yellow"/>
        </w:rPr>
        <w:t>CREA-PR</w:t>
      </w:r>
      <w:proofErr w:type="gramEnd"/>
      <w:r>
        <w:rPr>
          <w:rFonts w:ascii="Arial" w:hAnsi="Arial" w:cs="Arial"/>
          <w:sz w:val="30"/>
          <w:szCs w:val="30"/>
        </w:rPr>
        <w:t xml:space="preserve">, Sr. Tiago, esclarecimento a respeito das funções e responsabilidades de cada órgão, citado anteriormente pelo Sr. Abdel </w:t>
      </w:r>
      <w:proofErr w:type="spellStart"/>
      <w:r>
        <w:rPr>
          <w:rFonts w:ascii="Arial" w:hAnsi="Arial" w:cs="Arial"/>
          <w:sz w:val="30"/>
          <w:szCs w:val="30"/>
        </w:rPr>
        <w:t>Hach</w:t>
      </w:r>
      <w:proofErr w:type="spellEnd"/>
      <w:r>
        <w:rPr>
          <w:rFonts w:ascii="Arial" w:hAnsi="Arial" w:cs="Arial"/>
          <w:sz w:val="30"/>
          <w:szCs w:val="30"/>
        </w:rPr>
        <w:t xml:space="preserve"> (participação do CONFEA –CT/DF)</w:t>
      </w:r>
      <w:r w:rsidR="001205F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e realização de fiscalizações e serviços relacionados à segurança de barragens.</w:t>
      </w: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205FD" w:rsidRDefault="001205F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5FD">
        <w:rPr>
          <w:rFonts w:ascii="Arial" w:hAnsi="Arial" w:cs="Arial"/>
          <w:sz w:val="30"/>
          <w:szCs w:val="30"/>
          <w:highlight w:val="yellow"/>
        </w:rPr>
        <w:t>Tiago e Abdel?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E2128" w:rsidRDefault="003E212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E2128" w:rsidRDefault="003E212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193044" w:rsidRDefault="00193044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2A72A1" w:rsidRDefault="002A72A1" w:rsidP="002A72A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2A72A1" w:rsidRDefault="006955F1" w:rsidP="002A72A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 w:rsidRPr="00193044">
        <w:rPr>
          <w:rStyle w:val="markedcontent"/>
          <w:rFonts w:ascii="Arial" w:hAnsi="Arial" w:cs="Arial"/>
          <w:sz w:val="30"/>
          <w:szCs w:val="30"/>
          <w:highlight w:val="cyan"/>
        </w:rPr>
        <w:t>DELIBERAÇÕES:</w:t>
      </w:r>
    </w:p>
    <w:p w:rsidR="006955F1" w:rsidRPr="00303AAD" w:rsidRDefault="006955F1" w:rsidP="006955F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</w:t>
      </w:r>
      <w:r w:rsidRPr="006955F1">
        <w:rPr>
          <w:rStyle w:val="markedcontent"/>
          <w:rFonts w:ascii="Arial" w:hAnsi="Arial" w:cs="Arial"/>
          <w:b/>
          <w:sz w:val="30"/>
          <w:szCs w:val="30"/>
        </w:rPr>
        <w:t>Todos</w:t>
      </w:r>
      <w:r>
        <w:rPr>
          <w:rStyle w:val="markedcontent"/>
          <w:rFonts w:ascii="Arial" w:hAnsi="Arial" w:cs="Arial"/>
          <w:sz w:val="30"/>
          <w:szCs w:val="30"/>
        </w:rPr>
        <w:t xml:space="preserve"> os órgãos deverão enviar a CEDEC por meio do e-mail  </w:t>
      </w:r>
      <w:hyperlink r:id="rId5" w:history="1">
        <w:r w:rsidRPr="00B87F3F">
          <w:rPr>
            <w:rStyle w:val="Hyperlink"/>
            <w:rFonts w:ascii="Arial" w:hAnsi="Arial" w:cs="Arial"/>
            <w:sz w:val="30"/>
            <w:szCs w:val="30"/>
          </w:rPr>
          <w:t>reducaoderiscos@defesacivil.pr.gov.br</w:t>
        </w:r>
      </w:hyperlink>
      <w:r>
        <w:rPr>
          <w:rStyle w:val="markedcontent"/>
          <w:rFonts w:ascii="Arial" w:hAnsi="Arial" w:cs="Arial"/>
          <w:sz w:val="30"/>
          <w:szCs w:val="30"/>
        </w:rPr>
        <w:t xml:space="preserve"> os dados para criação de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login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de acesso ao SISDC/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>;</w:t>
      </w:r>
    </w:p>
    <w:p w:rsidR="006955F1" w:rsidRDefault="006955F1" w:rsidP="002A72A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A </w:t>
      </w:r>
      <w:r w:rsidRPr="006955F1">
        <w:rPr>
          <w:rStyle w:val="markedcontent"/>
          <w:rFonts w:ascii="Arial" w:hAnsi="Arial" w:cs="Arial"/>
          <w:b/>
          <w:sz w:val="30"/>
          <w:szCs w:val="30"/>
        </w:rPr>
        <w:t>CEDEC</w:t>
      </w:r>
      <w:r>
        <w:rPr>
          <w:rStyle w:val="markedcontent"/>
          <w:rFonts w:ascii="Arial" w:hAnsi="Arial" w:cs="Arial"/>
          <w:sz w:val="30"/>
          <w:szCs w:val="30"/>
        </w:rPr>
        <w:t xml:space="preserve"> realizar os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logins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no SISDC para acesso ao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aos representantes dos órgãos;</w:t>
      </w:r>
    </w:p>
    <w:p w:rsidR="006955F1" w:rsidRDefault="006955F1" w:rsidP="006955F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A </w:t>
      </w:r>
      <w:r w:rsidRPr="006955F1">
        <w:rPr>
          <w:rStyle w:val="markedcontent"/>
          <w:rFonts w:ascii="Arial" w:hAnsi="Arial" w:cs="Arial"/>
          <w:b/>
          <w:sz w:val="30"/>
          <w:szCs w:val="30"/>
        </w:rPr>
        <w:t>CEDEC</w:t>
      </w:r>
      <w:r>
        <w:rPr>
          <w:rStyle w:val="markedcontent"/>
          <w:rFonts w:ascii="Arial" w:hAnsi="Arial" w:cs="Arial"/>
          <w:sz w:val="30"/>
          <w:szCs w:val="30"/>
        </w:rPr>
        <w:t xml:space="preserve"> na próxima reunião apresentará o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com upload dos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PAE´s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PLANCON´s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recebidos das Regionais e Empreendedores;</w:t>
      </w:r>
    </w:p>
    <w:p w:rsidR="006955F1" w:rsidRDefault="006955F1" w:rsidP="006955F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- </w:t>
      </w:r>
      <w:r w:rsidRPr="006955F1">
        <w:rPr>
          <w:rStyle w:val="markedcontent"/>
          <w:rFonts w:ascii="Arial" w:hAnsi="Arial" w:cs="Arial"/>
          <w:b/>
          <w:sz w:val="30"/>
          <w:szCs w:val="30"/>
        </w:rPr>
        <w:t>Todos</w:t>
      </w:r>
      <w:r>
        <w:rPr>
          <w:rStyle w:val="markedcontent"/>
          <w:rFonts w:ascii="Arial" w:hAnsi="Arial" w:cs="Arial"/>
          <w:sz w:val="30"/>
          <w:szCs w:val="30"/>
        </w:rPr>
        <w:t xml:space="preserve"> os órgãos na próxima reunião irão participar da aplicação/proposta do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check-list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para elaboração do Roteiro de realização de Simulado de Mesa, em estrutura previamente definida;</w:t>
      </w:r>
    </w:p>
    <w:p w:rsidR="002A72A1" w:rsidRDefault="002A72A1" w:rsidP="002A72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03AAD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003B8B">
        <w:rPr>
          <w:rFonts w:ascii="Arial" w:hAnsi="Arial" w:cs="Arial"/>
          <w:b/>
          <w:sz w:val="30"/>
          <w:szCs w:val="30"/>
          <w:highlight w:val="cyan"/>
        </w:rPr>
        <w:t>- Discussão Metas 2022</w:t>
      </w:r>
    </w:p>
    <w:p w:rsidR="00003B8B" w:rsidRPr="00003B8B" w:rsidRDefault="00003B8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FB5D08">
        <w:rPr>
          <w:rFonts w:ascii="Arial" w:hAnsi="Arial" w:cs="Arial"/>
          <w:b/>
          <w:sz w:val="30"/>
          <w:szCs w:val="30"/>
        </w:rPr>
        <w:t>CEDEC</w:t>
      </w:r>
    </w:p>
    <w:p w:rsidR="00FB5D08" w:rsidRDefault="00FB5D08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>Noções SCI e Disponibilizar Curso SCI</w:t>
      </w:r>
    </w:p>
    <w:p w:rsid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Continuidade alimentar SISDC/</w:t>
      </w:r>
      <w:proofErr w:type="spellStart"/>
      <w:r>
        <w:rPr>
          <w:rFonts w:ascii="Arial" w:hAnsi="Arial" w:cs="Arial"/>
          <w:sz w:val="30"/>
          <w:szCs w:val="30"/>
        </w:rPr>
        <w:t>GeoDC</w:t>
      </w:r>
      <w:proofErr w:type="spellEnd"/>
      <w:r>
        <w:rPr>
          <w:rFonts w:ascii="Arial" w:hAnsi="Arial" w:cs="Arial"/>
          <w:sz w:val="30"/>
          <w:szCs w:val="30"/>
        </w:rPr>
        <w:t xml:space="preserve"> com </w:t>
      </w:r>
      <w:proofErr w:type="spellStart"/>
      <w:r>
        <w:rPr>
          <w:rFonts w:ascii="Arial" w:hAnsi="Arial" w:cs="Arial"/>
          <w:sz w:val="30"/>
          <w:szCs w:val="30"/>
        </w:rPr>
        <w:t>PAE´s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PLANCON´s</w:t>
      </w:r>
      <w:proofErr w:type="spellEnd"/>
    </w:p>
    <w:p w:rsid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Continuidade projeto de sistematização dos PAE/</w:t>
      </w:r>
      <w:proofErr w:type="spellStart"/>
      <w:r>
        <w:rPr>
          <w:rFonts w:ascii="Arial" w:hAnsi="Arial" w:cs="Arial"/>
          <w:sz w:val="30"/>
          <w:szCs w:val="30"/>
        </w:rPr>
        <w:t>PLANCON´s</w:t>
      </w:r>
      <w:proofErr w:type="spellEnd"/>
    </w:p>
    <w:p w:rsidR="00EA5967" w:rsidRP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Manter disponibilidade de acesso ao SIDC/</w:t>
      </w:r>
      <w:proofErr w:type="spellStart"/>
      <w:r>
        <w:rPr>
          <w:rFonts w:ascii="Arial" w:hAnsi="Arial" w:cs="Arial"/>
          <w:sz w:val="30"/>
          <w:szCs w:val="30"/>
        </w:rPr>
        <w:t>GeoDC</w:t>
      </w:r>
      <w:proofErr w:type="spellEnd"/>
      <w:r>
        <w:rPr>
          <w:rFonts w:ascii="Arial" w:hAnsi="Arial" w:cs="Arial"/>
          <w:sz w:val="30"/>
          <w:szCs w:val="30"/>
        </w:rPr>
        <w:t xml:space="preserve"> aos órgãos participantes do Comitê;</w:t>
      </w: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FB5D08">
        <w:rPr>
          <w:rFonts w:ascii="Arial" w:hAnsi="Arial" w:cs="Arial"/>
          <w:b/>
          <w:sz w:val="30"/>
          <w:szCs w:val="30"/>
        </w:rPr>
        <w:t>IAT</w:t>
      </w:r>
    </w:p>
    <w:p w:rsidR="00FB5D08" w:rsidRPr="00EA5967" w:rsidRDefault="00EA5967" w:rsidP="00FB5D0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 xml:space="preserve">Fomentar a regulamentação de atuação dos órgãos públicos em caso de Barragens </w:t>
      </w:r>
      <w:proofErr w:type="spellStart"/>
      <w:r w:rsidRPr="00EA5967">
        <w:rPr>
          <w:rFonts w:ascii="Arial" w:hAnsi="Arial" w:cs="Arial"/>
          <w:sz w:val="30"/>
          <w:szCs w:val="30"/>
        </w:rPr>
        <w:t>Orfãs</w:t>
      </w:r>
      <w:proofErr w:type="spellEnd"/>
      <w:r w:rsidRPr="00EA5967">
        <w:rPr>
          <w:rFonts w:ascii="Arial" w:hAnsi="Arial" w:cs="Arial"/>
          <w:sz w:val="30"/>
          <w:szCs w:val="30"/>
        </w:rPr>
        <w:t>;</w:t>
      </w: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FB5D08" w:rsidRDefault="00EA5967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CREA</w:t>
      </w:r>
    </w:p>
    <w:p w:rsidR="00EA5967" w:rsidRPr="00EA5967" w:rsidRDefault="00EA5967" w:rsidP="00EA596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>Priorizar as fiscalizações com base nas Barragens com ZAS e ZSS habitadas;</w:t>
      </w: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003B8B" w:rsidRDefault="00003B8B" w:rsidP="00003B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>REUNIÃO: realizadas nos meses de março e setembro de 2021</w:t>
      </w:r>
    </w:p>
    <w:p w:rsidR="00003B8B" w:rsidRDefault="00003B8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335178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303AAD">
        <w:rPr>
          <w:rFonts w:ascii="Arial" w:hAnsi="Arial" w:cs="Arial"/>
          <w:b/>
          <w:sz w:val="30"/>
          <w:szCs w:val="30"/>
          <w:highlight w:val="yellow"/>
          <w:u w:val="single"/>
        </w:rPr>
        <w:t xml:space="preserve">Próxima reunião: </w:t>
      </w:r>
      <w:proofErr w:type="gramStart"/>
      <w:r w:rsidRPr="00303AAD">
        <w:rPr>
          <w:rFonts w:ascii="Arial" w:hAnsi="Arial" w:cs="Arial"/>
          <w:sz w:val="30"/>
          <w:szCs w:val="30"/>
          <w:highlight w:val="yellow"/>
        </w:rPr>
        <w:t>SETEMBRO</w:t>
      </w:r>
      <w:proofErr w:type="gramEnd"/>
      <w:r w:rsidRPr="00303AAD">
        <w:rPr>
          <w:rFonts w:ascii="Arial" w:hAnsi="Arial" w:cs="Arial"/>
          <w:sz w:val="30"/>
          <w:szCs w:val="30"/>
          <w:highlight w:val="yellow"/>
        </w:rPr>
        <w:t xml:space="preserve"> 2021</w:t>
      </w:r>
    </w:p>
    <w:sectPr w:rsidR="00335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121"/>
    <w:multiLevelType w:val="hybridMultilevel"/>
    <w:tmpl w:val="45B0C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393"/>
    <w:multiLevelType w:val="hybridMultilevel"/>
    <w:tmpl w:val="19A08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7F83"/>
    <w:multiLevelType w:val="hybridMultilevel"/>
    <w:tmpl w:val="51E64616"/>
    <w:lvl w:ilvl="0" w:tplc="51B87F8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66699"/>
    <w:multiLevelType w:val="hybridMultilevel"/>
    <w:tmpl w:val="1E866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03B8B"/>
    <w:rsid w:val="00031762"/>
    <w:rsid w:val="00046F37"/>
    <w:rsid w:val="00051EFA"/>
    <w:rsid w:val="000C664B"/>
    <w:rsid w:val="000E1ADF"/>
    <w:rsid w:val="000F38CB"/>
    <w:rsid w:val="001161D9"/>
    <w:rsid w:val="001205FD"/>
    <w:rsid w:val="0013502F"/>
    <w:rsid w:val="00144EBF"/>
    <w:rsid w:val="001534B3"/>
    <w:rsid w:val="00186A5A"/>
    <w:rsid w:val="00193044"/>
    <w:rsid w:val="001A5714"/>
    <w:rsid w:val="001B5CEC"/>
    <w:rsid w:val="00214DA8"/>
    <w:rsid w:val="00233729"/>
    <w:rsid w:val="002747D9"/>
    <w:rsid w:val="002A00D5"/>
    <w:rsid w:val="002A72A1"/>
    <w:rsid w:val="002B2A88"/>
    <w:rsid w:val="002C1943"/>
    <w:rsid w:val="002C2E93"/>
    <w:rsid w:val="002F1349"/>
    <w:rsid w:val="002F618C"/>
    <w:rsid w:val="002F7029"/>
    <w:rsid w:val="00303AAD"/>
    <w:rsid w:val="00313AF6"/>
    <w:rsid w:val="00324ECC"/>
    <w:rsid w:val="00334B02"/>
    <w:rsid w:val="00335178"/>
    <w:rsid w:val="003706A8"/>
    <w:rsid w:val="003812AC"/>
    <w:rsid w:val="003914C5"/>
    <w:rsid w:val="0039370E"/>
    <w:rsid w:val="003C115E"/>
    <w:rsid w:val="003D2321"/>
    <w:rsid w:val="003D2723"/>
    <w:rsid w:val="003D6DB2"/>
    <w:rsid w:val="003E2128"/>
    <w:rsid w:val="003F6A51"/>
    <w:rsid w:val="0041735A"/>
    <w:rsid w:val="00423D71"/>
    <w:rsid w:val="00446CDF"/>
    <w:rsid w:val="00457748"/>
    <w:rsid w:val="00487F39"/>
    <w:rsid w:val="004969E7"/>
    <w:rsid w:val="004C5858"/>
    <w:rsid w:val="004E6963"/>
    <w:rsid w:val="0050033D"/>
    <w:rsid w:val="00520BD9"/>
    <w:rsid w:val="00526E1B"/>
    <w:rsid w:val="00537A19"/>
    <w:rsid w:val="0056435E"/>
    <w:rsid w:val="00572EBE"/>
    <w:rsid w:val="005C7881"/>
    <w:rsid w:val="005D7AFF"/>
    <w:rsid w:val="005F447D"/>
    <w:rsid w:val="006063F2"/>
    <w:rsid w:val="00607450"/>
    <w:rsid w:val="006202C1"/>
    <w:rsid w:val="00644476"/>
    <w:rsid w:val="006760B8"/>
    <w:rsid w:val="006955F1"/>
    <w:rsid w:val="006F144D"/>
    <w:rsid w:val="00717143"/>
    <w:rsid w:val="007237B3"/>
    <w:rsid w:val="00756BD9"/>
    <w:rsid w:val="007853D5"/>
    <w:rsid w:val="00795F3B"/>
    <w:rsid w:val="00864067"/>
    <w:rsid w:val="00887C57"/>
    <w:rsid w:val="008958F4"/>
    <w:rsid w:val="008A1FCD"/>
    <w:rsid w:val="008A3DEA"/>
    <w:rsid w:val="008A7A42"/>
    <w:rsid w:val="008B36C2"/>
    <w:rsid w:val="008D708F"/>
    <w:rsid w:val="008E1654"/>
    <w:rsid w:val="00902BEF"/>
    <w:rsid w:val="00932635"/>
    <w:rsid w:val="00933D1B"/>
    <w:rsid w:val="0096390D"/>
    <w:rsid w:val="009A4746"/>
    <w:rsid w:val="009A58BC"/>
    <w:rsid w:val="009D77F8"/>
    <w:rsid w:val="009D7FAD"/>
    <w:rsid w:val="009E0421"/>
    <w:rsid w:val="009E0824"/>
    <w:rsid w:val="00A1653C"/>
    <w:rsid w:val="00A276C8"/>
    <w:rsid w:val="00A876BF"/>
    <w:rsid w:val="00AD59D8"/>
    <w:rsid w:val="00B21D3B"/>
    <w:rsid w:val="00B27DF0"/>
    <w:rsid w:val="00B32EA7"/>
    <w:rsid w:val="00B619D5"/>
    <w:rsid w:val="00B669A5"/>
    <w:rsid w:val="00BD65BF"/>
    <w:rsid w:val="00BE5E4A"/>
    <w:rsid w:val="00C0191B"/>
    <w:rsid w:val="00C0301B"/>
    <w:rsid w:val="00C0366A"/>
    <w:rsid w:val="00C4248D"/>
    <w:rsid w:val="00C81D91"/>
    <w:rsid w:val="00C83BBC"/>
    <w:rsid w:val="00C91188"/>
    <w:rsid w:val="00CA7A72"/>
    <w:rsid w:val="00CB2943"/>
    <w:rsid w:val="00D004D1"/>
    <w:rsid w:val="00D25157"/>
    <w:rsid w:val="00D50137"/>
    <w:rsid w:val="00D73AFB"/>
    <w:rsid w:val="00DA0DE6"/>
    <w:rsid w:val="00DC4BDA"/>
    <w:rsid w:val="00DD7E9C"/>
    <w:rsid w:val="00DE257B"/>
    <w:rsid w:val="00DE515D"/>
    <w:rsid w:val="00E17A2D"/>
    <w:rsid w:val="00E31E9A"/>
    <w:rsid w:val="00E43169"/>
    <w:rsid w:val="00E53B2B"/>
    <w:rsid w:val="00E83A17"/>
    <w:rsid w:val="00E8581D"/>
    <w:rsid w:val="00E90DBF"/>
    <w:rsid w:val="00EA5967"/>
    <w:rsid w:val="00EA7839"/>
    <w:rsid w:val="00EB0AC3"/>
    <w:rsid w:val="00ED4436"/>
    <w:rsid w:val="00F24501"/>
    <w:rsid w:val="00F7336E"/>
    <w:rsid w:val="00F746C7"/>
    <w:rsid w:val="00FB5D08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A7F3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3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F3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A0DE6"/>
    <w:rPr>
      <w:color w:val="0000FF"/>
      <w:u w:val="single"/>
    </w:rPr>
  </w:style>
  <w:style w:type="character" w:customStyle="1" w:styleId="markedcontent">
    <w:name w:val="markedcontent"/>
    <w:basedOn w:val="Fontepargpadro"/>
    <w:rsid w:val="0030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ucaoderiscos@defesacivil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13</cp:revision>
  <cp:lastPrinted>2021-03-26T12:57:00Z</cp:lastPrinted>
  <dcterms:created xsi:type="dcterms:W3CDTF">2021-08-23T11:36:00Z</dcterms:created>
  <dcterms:modified xsi:type="dcterms:W3CDTF">2021-08-23T16:54:00Z</dcterms:modified>
</cp:coreProperties>
</file>