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pPr w:leftFromText="141" w:rightFromText="141" w:vertAnchor="text" w:horzAnchor="margin" w:tblpY="211"/>
        <w:tblW w:w="9394" w:type="dxa"/>
        <w:tblLook w:val="04A0" w:firstRow="1" w:lastRow="0" w:firstColumn="1" w:lastColumn="0" w:noHBand="0" w:noVBand="1"/>
      </w:tblPr>
      <w:tblGrid>
        <w:gridCol w:w="1565"/>
        <w:gridCol w:w="1566"/>
        <w:gridCol w:w="2068"/>
        <w:gridCol w:w="1592"/>
        <w:gridCol w:w="848"/>
        <w:gridCol w:w="1755"/>
      </w:tblGrid>
      <w:tr w:rsidR="00C650CA" w:rsidTr="003E0436">
        <w:trPr>
          <w:trHeight w:val="1159"/>
        </w:trPr>
        <w:tc>
          <w:tcPr>
            <w:tcW w:w="156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C650CA" w:rsidRPr="00397BDE" w:rsidRDefault="00C650CA" w:rsidP="003E0436">
            <w:pPr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2C6094AA" wp14:editId="10340DA2">
                  <wp:extent cx="530920" cy="644055"/>
                  <wp:effectExtent l="19050" t="0" r="2480" b="0"/>
                  <wp:docPr id="3" name="Imagem 7" descr="C:\Users\CM208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M208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858" cy="6439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4" w:type="dxa"/>
            <w:gridSpan w:val="4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C650CA" w:rsidRPr="00EF7C3B" w:rsidRDefault="00C650CA" w:rsidP="003E0436">
            <w:pPr>
              <w:jc w:val="center"/>
              <w:rPr>
                <w:b/>
              </w:rPr>
            </w:pPr>
            <w:r w:rsidRPr="00EF7C3B">
              <w:rPr>
                <w:b/>
              </w:rPr>
              <w:t>ESTADO DO PARANÁ</w:t>
            </w:r>
          </w:p>
          <w:p w:rsidR="00C650CA" w:rsidRPr="00397BDE" w:rsidRDefault="00C650CA" w:rsidP="003E0436">
            <w:pPr>
              <w:jc w:val="center"/>
              <w:rPr>
                <w:b/>
              </w:rPr>
            </w:pPr>
            <w:r w:rsidRPr="00EF7C3B">
              <w:rPr>
                <w:b/>
              </w:rPr>
              <w:t>COMISSÃO ESTADUAL P2R2</w:t>
            </w:r>
          </w:p>
        </w:tc>
        <w:tc>
          <w:tcPr>
            <w:tcW w:w="1755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  <w:vAlign w:val="center"/>
          </w:tcPr>
          <w:p w:rsidR="00C650CA" w:rsidRPr="00397BDE" w:rsidRDefault="00C650CA" w:rsidP="003E0436">
            <w:pPr>
              <w:jc w:val="center"/>
              <w:rPr>
                <w:b/>
              </w:rPr>
            </w:pPr>
            <w:r w:rsidRPr="007974B5">
              <w:rPr>
                <w:b/>
                <w:noProof/>
                <w:lang w:eastAsia="pt-BR"/>
              </w:rPr>
              <w:drawing>
                <wp:inline distT="0" distB="0" distL="0" distR="0" wp14:anchorId="37FBCB74" wp14:editId="51B9058B">
                  <wp:extent cx="615624" cy="564542"/>
                  <wp:effectExtent l="19050" t="0" r="0" b="0"/>
                  <wp:docPr id="4" name="Imagem 8" descr="C:\Users\CM208\Downloads\P2R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CM208\Downloads\P2R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906" cy="56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0CA" w:rsidTr="003E0436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650CA" w:rsidRPr="007974B5" w:rsidRDefault="00C650CA" w:rsidP="00C650CA">
            <w:pPr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Operação Diamante de </w:t>
            </w: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Hommel</w:t>
            </w:r>
            <w:proofErr w:type="spellEnd"/>
            <w:r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 xml:space="preserve"> 2 – Reunião de preparação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Pr="007974B5" w:rsidRDefault="00C650CA" w:rsidP="003E0436">
            <w:pPr>
              <w:rPr>
                <w:b/>
              </w:rPr>
            </w:pPr>
            <w:r w:rsidRPr="007974B5">
              <w:rPr>
                <w:b/>
              </w:rPr>
              <w:t>Data: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Pr="00E41D39" w:rsidRDefault="00C650CA" w:rsidP="00C650CA">
            <w:pPr>
              <w:jc w:val="both"/>
            </w:pPr>
            <w:r>
              <w:t xml:space="preserve">27 </w:t>
            </w:r>
            <w:r w:rsidRPr="00E41D39">
              <w:t xml:space="preserve">de </w:t>
            </w:r>
            <w:r>
              <w:t xml:space="preserve">junho </w:t>
            </w:r>
            <w:r w:rsidRPr="00E41D39">
              <w:t>de 201</w:t>
            </w:r>
            <w:r>
              <w:t>8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Pr="007974B5" w:rsidRDefault="00C650CA" w:rsidP="003E0436">
            <w:pPr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566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Pr="00E41D39" w:rsidRDefault="00C650CA" w:rsidP="003E0436">
            <w:pPr>
              <w:jc w:val="both"/>
            </w:pPr>
            <w:r>
              <w:t>Previsto</w:t>
            </w:r>
          </w:p>
        </w:tc>
        <w:tc>
          <w:tcPr>
            <w:tcW w:w="2068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Pr="00E41D39" w:rsidRDefault="00C650CA" w:rsidP="003E0436">
            <w:pPr>
              <w:jc w:val="both"/>
            </w:pPr>
            <w:r>
              <w:t>09h00min</w:t>
            </w:r>
          </w:p>
        </w:tc>
        <w:tc>
          <w:tcPr>
            <w:tcW w:w="1592" w:type="dxa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Pr="00E41D39" w:rsidRDefault="00C650CA" w:rsidP="003E0436">
            <w:pPr>
              <w:jc w:val="both"/>
            </w:pPr>
            <w:r>
              <w:t>Início</w:t>
            </w:r>
          </w:p>
        </w:tc>
        <w:tc>
          <w:tcPr>
            <w:tcW w:w="2603" w:type="dxa"/>
            <w:gridSpan w:val="2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Pr="00E41D39" w:rsidRDefault="00C650CA" w:rsidP="00C650CA">
            <w:pPr>
              <w:jc w:val="both"/>
            </w:pPr>
            <w:r>
              <w:t>09h15min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Pr="007974B5" w:rsidRDefault="00C650CA" w:rsidP="003E0436">
            <w:pPr>
              <w:rPr>
                <w:b/>
              </w:rPr>
            </w:pPr>
            <w:r w:rsidRPr="007974B5">
              <w:rPr>
                <w:b/>
              </w:rPr>
              <w:t>Pauta: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Default="00C650CA" w:rsidP="00C650CA">
            <w:pPr>
              <w:pStyle w:val="PargrafodaLista"/>
              <w:numPr>
                <w:ilvl w:val="0"/>
                <w:numId w:val="1"/>
              </w:numPr>
              <w:tabs>
                <w:tab w:val="clear" w:pos="720"/>
                <w:tab w:val="num" w:pos="423"/>
              </w:tabs>
              <w:spacing w:line="240" w:lineRule="auto"/>
              <w:ind w:left="423"/>
              <w:jc w:val="both"/>
            </w:pPr>
            <w:r>
              <w:t xml:space="preserve">Encaminhamentos para a realização da Operação Diamante de </w:t>
            </w:r>
            <w:proofErr w:type="spellStart"/>
            <w:r>
              <w:t>Hommel</w:t>
            </w:r>
            <w:proofErr w:type="spellEnd"/>
            <w:r>
              <w:t xml:space="preserve"> 2 para fiscalização do transporte rodoviário de produtos perigosos.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Pr="003073DB" w:rsidRDefault="00C650CA" w:rsidP="003E0436">
            <w:pPr>
              <w:rPr>
                <w:b/>
              </w:rPr>
            </w:pPr>
            <w:r>
              <w:rPr>
                <w:b/>
              </w:rPr>
              <w:t>Participantes: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Pr="00FA79A8" w:rsidRDefault="00EB226B" w:rsidP="00EB226B">
            <w:pPr>
              <w:spacing w:line="240" w:lineRule="auto"/>
              <w:jc w:val="both"/>
            </w:pPr>
            <w:r w:rsidRPr="00EB226B">
              <w:t>Mérito José de Souza</w:t>
            </w:r>
            <w:r>
              <w:t xml:space="preserve">, </w:t>
            </w:r>
            <w:r w:rsidRPr="00EB226B">
              <w:t>SEFA/</w:t>
            </w:r>
            <w:proofErr w:type="gramStart"/>
            <w:r w:rsidRPr="00EB226B">
              <w:t>CRE</w:t>
            </w:r>
            <w:r>
              <w:t xml:space="preserve">;  </w:t>
            </w:r>
            <w:r w:rsidRPr="00EB226B">
              <w:t>Roberto</w:t>
            </w:r>
            <w:proofErr w:type="gramEnd"/>
            <w:r w:rsidRPr="00EB226B">
              <w:t xml:space="preserve"> Tamari</w:t>
            </w:r>
            <w:r>
              <w:t xml:space="preserve">,  </w:t>
            </w:r>
            <w:r w:rsidRPr="00EB226B">
              <w:t>IPEM PR</w:t>
            </w:r>
            <w:r>
              <w:t xml:space="preserve">;  </w:t>
            </w:r>
            <w:r w:rsidRPr="00EB226B">
              <w:t>1º Ten. Carlos Alberto dos Santos</w:t>
            </w:r>
            <w:r>
              <w:t xml:space="preserve">; </w:t>
            </w:r>
            <w:r w:rsidRPr="00EB226B">
              <w:t>BPRV</w:t>
            </w:r>
            <w:r>
              <w:t xml:space="preserve">; </w:t>
            </w:r>
            <w:r w:rsidRPr="00EB226B">
              <w:t>Hugo Leonardo Cunha Rodrigues</w:t>
            </w:r>
            <w:r>
              <w:t xml:space="preserve">, </w:t>
            </w:r>
            <w:r w:rsidRPr="00EB226B">
              <w:t>ANTT</w:t>
            </w:r>
            <w:r>
              <w:t xml:space="preserve">; Fabrício Andre Souza </w:t>
            </w:r>
            <w:proofErr w:type="gramStart"/>
            <w:r>
              <w:t xml:space="preserve">Meyer,  </w:t>
            </w:r>
            <w:r w:rsidRPr="00EB226B">
              <w:t>DPMA</w:t>
            </w:r>
            <w:proofErr w:type="gramEnd"/>
            <w:r>
              <w:t xml:space="preserve">;  Ten. </w:t>
            </w:r>
            <w:r w:rsidRPr="00EB226B">
              <w:t>Volnei Fernandes de Lima Junior</w:t>
            </w:r>
            <w:r>
              <w:t xml:space="preserve">, EB; Ten.  </w:t>
            </w:r>
            <w:r w:rsidRPr="00EB226B">
              <w:t xml:space="preserve">Jéssica </w:t>
            </w:r>
            <w:proofErr w:type="spellStart"/>
            <w:r w:rsidRPr="00EB226B">
              <w:t>Jakubiak</w:t>
            </w:r>
            <w:proofErr w:type="spellEnd"/>
            <w:r w:rsidRPr="00EB226B">
              <w:t xml:space="preserve"> Bento</w:t>
            </w:r>
            <w:r>
              <w:t xml:space="preserve">, </w:t>
            </w:r>
            <w:proofErr w:type="gramStart"/>
            <w:r>
              <w:t xml:space="preserve">EB;  </w:t>
            </w:r>
            <w:r w:rsidRPr="00EB226B">
              <w:t>Mariana</w:t>
            </w:r>
            <w:proofErr w:type="gramEnd"/>
            <w:r w:rsidRPr="00EB226B">
              <w:t xml:space="preserve"> Alice de O. Maranhão</w:t>
            </w:r>
            <w:r>
              <w:t xml:space="preserve">, </w:t>
            </w:r>
            <w:r w:rsidRPr="00EB226B">
              <w:t>CREA-PR</w:t>
            </w:r>
            <w:r>
              <w:t xml:space="preserve">;  </w:t>
            </w:r>
            <w:r w:rsidRPr="00EB226B">
              <w:t xml:space="preserve">José Joaquim </w:t>
            </w:r>
            <w:proofErr w:type="spellStart"/>
            <w:r w:rsidRPr="00EB226B">
              <w:t>Crachineski</w:t>
            </w:r>
            <w:proofErr w:type="spellEnd"/>
            <w:r>
              <w:t xml:space="preserve">, IBAMA;  </w:t>
            </w:r>
            <w:proofErr w:type="spellStart"/>
            <w:r w:rsidRPr="00EB226B">
              <w:t>Rosenildo</w:t>
            </w:r>
            <w:proofErr w:type="spellEnd"/>
            <w:r w:rsidRPr="00EB226B">
              <w:t xml:space="preserve"> da Silva Ferraz</w:t>
            </w:r>
            <w:r>
              <w:t xml:space="preserve">, ANTT;  </w:t>
            </w:r>
            <w:proofErr w:type="spellStart"/>
            <w:r w:rsidRPr="00EB226B">
              <w:t>Laurina</w:t>
            </w:r>
            <w:proofErr w:type="spellEnd"/>
            <w:r w:rsidRPr="00EB226B">
              <w:t xml:space="preserve"> </w:t>
            </w:r>
            <w:proofErr w:type="spellStart"/>
            <w:r w:rsidRPr="00EB226B">
              <w:t>Tanabe</w:t>
            </w:r>
            <w:proofErr w:type="spellEnd"/>
            <w:r>
              <w:t xml:space="preserve">,  </w:t>
            </w:r>
            <w:r w:rsidRPr="00EB226B">
              <w:t>CIEVS/SESA</w:t>
            </w:r>
            <w:r>
              <w:t xml:space="preserve">;  </w:t>
            </w:r>
            <w:proofErr w:type="spellStart"/>
            <w:r w:rsidRPr="00EB226B">
              <w:t>Sidneya</w:t>
            </w:r>
            <w:proofErr w:type="spellEnd"/>
            <w:r w:rsidRPr="00EB226B">
              <w:t xml:space="preserve"> Marques </w:t>
            </w:r>
            <w:proofErr w:type="spellStart"/>
            <w:r w:rsidRPr="00EB226B">
              <w:t>Svierdsovski</w:t>
            </w:r>
            <w:proofErr w:type="spellEnd"/>
            <w:r>
              <w:t xml:space="preserve">,  </w:t>
            </w:r>
            <w:r w:rsidRPr="00EB226B">
              <w:t>CIEVS/SESA</w:t>
            </w:r>
            <w:r>
              <w:t xml:space="preserve">;  </w:t>
            </w:r>
            <w:r w:rsidRPr="00EB226B">
              <w:t xml:space="preserve">Sílvia </w:t>
            </w:r>
            <w:proofErr w:type="spellStart"/>
            <w:r w:rsidRPr="00EB226B">
              <w:t>Tanamati</w:t>
            </w:r>
            <w:proofErr w:type="spellEnd"/>
            <w:r>
              <w:t xml:space="preserve">,  </w:t>
            </w:r>
            <w:r w:rsidRPr="00EB226B">
              <w:t>CIEVS/SESA</w:t>
            </w:r>
            <w:r>
              <w:t xml:space="preserve">;  </w:t>
            </w:r>
            <w:r w:rsidRPr="00EB226B">
              <w:t xml:space="preserve">Letícia H. W. </w:t>
            </w:r>
            <w:proofErr w:type="spellStart"/>
            <w:r w:rsidRPr="00EB226B">
              <w:t>Nagashima</w:t>
            </w:r>
            <w:proofErr w:type="spellEnd"/>
            <w:r>
              <w:t xml:space="preserve">,  </w:t>
            </w:r>
            <w:r w:rsidRPr="00EB226B">
              <w:t>CIEVS/SESA</w:t>
            </w:r>
            <w:r>
              <w:t xml:space="preserve">;  </w:t>
            </w:r>
            <w:r w:rsidRPr="00EB226B">
              <w:t>Elisa Beatriz T. Ribas</w:t>
            </w:r>
            <w:r>
              <w:t xml:space="preserve">,  </w:t>
            </w:r>
            <w:r w:rsidRPr="00EB226B">
              <w:t>DER</w:t>
            </w:r>
            <w:r>
              <w:t xml:space="preserve">; Sd.  </w:t>
            </w:r>
            <w:r w:rsidRPr="00EB226B">
              <w:t xml:space="preserve">Willian Cruz </w:t>
            </w:r>
            <w:proofErr w:type="gramStart"/>
            <w:r w:rsidRPr="00EB226B">
              <w:t>Porto</w:t>
            </w:r>
            <w:r>
              <w:t xml:space="preserve">,  </w:t>
            </w:r>
            <w:r w:rsidRPr="00EB226B">
              <w:t>CCB</w:t>
            </w:r>
            <w:proofErr w:type="gramEnd"/>
            <w:r w:rsidRPr="00EB226B">
              <w:t>/BM8</w:t>
            </w:r>
            <w:r>
              <w:t xml:space="preserve">;  </w:t>
            </w:r>
            <w:r w:rsidRPr="00EB226B">
              <w:t>Mário Antônio dos Santos</w:t>
            </w:r>
            <w:r>
              <w:t xml:space="preserve">, DNIT;  </w:t>
            </w:r>
            <w:r w:rsidRPr="00EB226B">
              <w:t xml:space="preserve">Reinaldo </w:t>
            </w:r>
            <w:proofErr w:type="spellStart"/>
            <w:r w:rsidRPr="00EB226B">
              <w:t>Fuzetto</w:t>
            </w:r>
            <w:proofErr w:type="spellEnd"/>
            <w:r>
              <w:t xml:space="preserve">,  </w:t>
            </w:r>
            <w:r w:rsidRPr="00EB226B">
              <w:t>SEST/SENAT</w:t>
            </w:r>
            <w:r>
              <w:t xml:space="preserve">;  </w:t>
            </w:r>
            <w:r w:rsidRPr="00EB226B">
              <w:t>Miscila Zeferino</w:t>
            </w:r>
            <w:r>
              <w:t xml:space="preserve">,  </w:t>
            </w:r>
            <w:r w:rsidRPr="00EB226B">
              <w:t>SEST/SENAT</w:t>
            </w:r>
            <w:r>
              <w:t xml:space="preserve">;  </w:t>
            </w:r>
            <w:r w:rsidRPr="00EB226B">
              <w:t>Walter Kugler</w:t>
            </w:r>
            <w:r>
              <w:t xml:space="preserve">,  </w:t>
            </w:r>
            <w:r w:rsidRPr="00EB226B">
              <w:t>CRQ-IX</w:t>
            </w:r>
            <w:r>
              <w:t xml:space="preserve">;  </w:t>
            </w:r>
            <w:r w:rsidRPr="00EB226B">
              <w:t xml:space="preserve">Álvaro </w:t>
            </w:r>
            <w:proofErr w:type="spellStart"/>
            <w:r w:rsidRPr="00EB226B">
              <w:t>Gruntowski</w:t>
            </w:r>
            <w:proofErr w:type="spellEnd"/>
            <w:r>
              <w:t xml:space="preserve">,  </w:t>
            </w:r>
            <w:proofErr w:type="spellStart"/>
            <w:r w:rsidRPr="00EB226B">
              <w:t>BPAmb</w:t>
            </w:r>
            <w:proofErr w:type="spellEnd"/>
            <w:r w:rsidRPr="00EB226B">
              <w:t>/FV</w:t>
            </w:r>
            <w:r>
              <w:t xml:space="preserve">;  </w:t>
            </w:r>
            <w:r w:rsidRPr="00EB226B">
              <w:t xml:space="preserve">TC Maurício </w:t>
            </w:r>
            <w:proofErr w:type="spellStart"/>
            <w:r w:rsidRPr="00EB226B">
              <w:t>Genero</w:t>
            </w:r>
            <w:proofErr w:type="spellEnd"/>
            <w:r>
              <w:t xml:space="preserve">,  </w:t>
            </w:r>
            <w:r w:rsidRPr="00EB226B">
              <w:t>CCB/BM8</w:t>
            </w:r>
            <w:r>
              <w:t xml:space="preserve">;  </w:t>
            </w:r>
            <w:r w:rsidRPr="00EB226B">
              <w:t>José Carlos Salgado</w:t>
            </w:r>
            <w:r>
              <w:t xml:space="preserve">,  </w:t>
            </w:r>
            <w:r w:rsidRPr="00EB226B">
              <w:t>IAP</w:t>
            </w:r>
            <w:r>
              <w:t xml:space="preserve">;  </w:t>
            </w:r>
            <w:r w:rsidRPr="00EB226B">
              <w:t xml:space="preserve">Ivo </w:t>
            </w:r>
            <w:proofErr w:type="spellStart"/>
            <w:r w:rsidRPr="00EB226B">
              <w:t>Czelusniak</w:t>
            </w:r>
            <w:proofErr w:type="spellEnd"/>
            <w:r w:rsidRPr="00EB226B">
              <w:t xml:space="preserve"> </w:t>
            </w:r>
            <w:proofErr w:type="spellStart"/>
            <w:r w:rsidRPr="00EB226B">
              <w:t>Good</w:t>
            </w:r>
            <w:proofErr w:type="spellEnd"/>
            <w:r>
              <w:t xml:space="preserve">, IAP;  </w:t>
            </w:r>
            <w:r w:rsidRPr="00EB226B">
              <w:t>Arnaldo Drachinsky</w:t>
            </w:r>
            <w:r>
              <w:t xml:space="preserve">, PRF;  </w:t>
            </w:r>
            <w:r w:rsidRPr="00EB226B">
              <w:t>Nilson Jacoboski</w:t>
            </w:r>
            <w:r>
              <w:t xml:space="preserve">, PRF;  Maj. Antônio Geraldo Hiller Lino, CEPDEC; </w:t>
            </w:r>
            <w:r w:rsidRPr="00EB226B">
              <w:t>Ten. Marcos Vidal da Silva Junior</w:t>
            </w:r>
            <w:r>
              <w:t>, CEPDEC.</w:t>
            </w:r>
          </w:p>
        </w:tc>
      </w:tr>
      <w:tr w:rsidR="00C650CA" w:rsidTr="003E0436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650CA" w:rsidRPr="00397BDE" w:rsidRDefault="00C650CA" w:rsidP="003E0436">
            <w:pPr>
              <w:jc w:val="center"/>
              <w:rPr>
                <w:b/>
              </w:rPr>
            </w:pPr>
            <w:r w:rsidRPr="00397BDE">
              <w:rPr>
                <w:b/>
              </w:rPr>
              <w:t>ASSUNTOS ABORDADOS</w:t>
            </w:r>
          </w:p>
        </w:tc>
      </w:tr>
      <w:tr w:rsidR="00C650CA" w:rsidRPr="009C435B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Pr="009C435B" w:rsidRDefault="00C650CA" w:rsidP="007251A0">
            <w:pPr>
              <w:spacing w:line="240" w:lineRule="auto"/>
              <w:rPr>
                <w:b/>
              </w:rPr>
            </w:pPr>
            <w:r w:rsidRPr="009C435B">
              <w:rPr>
                <w:b/>
              </w:rPr>
              <w:t>Representante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Pr="009C435B" w:rsidRDefault="00C650CA" w:rsidP="007251A0">
            <w:pPr>
              <w:spacing w:line="240" w:lineRule="auto"/>
              <w:jc w:val="center"/>
              <w:rPr>
                <w:b/>
              </w:rPr>
            </w:pPr>
            <w:r w:rsidRPr="009C435B">
              <w:rPr>
                <w:b/>
              </w:rPr>
              <w:t>Assunto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Default="00C650CA" w:rsidP="007251A0">
            <w:pPr>
              <w:spacing w:line="240" w:lineRule="auto"/>
            </w:pPr>
            <w:r>
              <w:t>Maj. Hiller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Default="00C650CA" w:rsidP="007251A0">
            <w:pPr>
              <w:spacing w:line="240" w:lineRule="auto"/>
              <w:jc w:val="both"/>
            </w:pPr>
            <w:r>
              <w:t xml:space="preserve">Iniciou a reunião indicando o histórico da operação e a proposta feita pelo CODESUL. 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Default="00C650CA" w:rsidP="007251A0">
            <w:pPr>
              <w:spacing w:line="240" w:lineRule="auto"/>
            </w:pPr>
            <w:r>
              <w:t>Ten. Vidal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844FA" w:rsidRDefault="00C650CA" w:rsidP="007251A0">
            <w:pPr>
              <w:spacing w:line="240" w:lineRule="auto"/>
              <w:jc w:val="both"/>
            </w:pPr>
            <w:r>
              <w:t xml:space="preserve">Houve inicialmente a apresentação pessoal de cada participante, para que todos se conhecessem entre si e conhecessem as instituições representadas. </w:t>
            </w:r>
          </w:p>
          <w:p w:rsidR="001844FA" w:rsidRDefault="00C650CA" w:rsidP="007251A0">
            <w:pPr>
              <w:spacing w:line="240" w:lineRule="auto"/>
              <w:jc w:val="both"/>
            </w:pPr>
            <w:r>
              <w:t xml:space="preserve">Apresentou o Ofício enviado pela Coordenadoria Estadual de Proteção e Defesa Civil de Santa Catarina, com o roteiro de fiscalização proposto por eles. </w:t>
            </w:r>
          </w:p>
          <w:p w:rsidR="001844FA" w:rsidRDefault="000462E8" w:rsidP="007251A0">
            <w:pPr>
              <w:spacing w:line="240" w:lineRule="auto"/>
              <w:jc w:val="both"/>
            </w:pPr>
            <w:r>
              <w:t xml:space="preserve">Apresentou a diretriz de fiscalização estabelecida pela CEP2R2 no Paraná, informando que há diferenças, porém, devido à necessidade de convenção </w:t>
            </w:r>
            <w:r w:rsidR="001844FA">
              <w:t xml:space="preserve">das informações, será utilizado o roteiro catarinense, podendo haver acréscimos a critério das instituições participantes da fiscalização. </w:t>
            </w:r>
          </w:p>
          <w:p w:rsidR="00C650CA" w:rsidRDefault="001844FA" w:rsidP="007251A0">
            <w:pPr>
              <w:spacing w:line="240" w:lineRule="auto"/>
              <w:jc w:val="both"/>
            </w:pPr>
            <w:r>
              <w:t xml:space="preserve">Apresentou a proposta de operação, com ativação de pontos de fiscalização em Campina Grande do Sul, São José dos Pinhais, Ponta Grossa, Ibiporã, Marialva, Guaíra, Foz do Iguaçu, Cascavel, Pato Branco e Guarapuava, para ser discutida entre os participantes. 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Default="003C60B2" w:rsidP="007251A0">
            <w:pPr>
              <w:spacing w:line="240" w:lineRule="auto"/>
            </w:pPr>
            <w:proofErr w:type="spellStart"/>
            <w:r>
              <w:t>Rosenildo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1844FA" w:rsidRDefault="003C60B2" w:rsidP="007251A0">
            <w:pPr>
              <w:spacing w:line="240" w:lineRule="auto"/>
              <w:jc w:val="both"/>
            </w:pPr>
            <w:r>
              <w:t>Expôs que é necessário verificar a validade de operacionalização dos locais, pois há pontos que já absorvem o tráfego proveniente de outros pontos.</w:t>
            </w:r>
            <w:r w:rsidR="001844FA">
              <w:t xml:space="preserve"> 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Default="003C60B2" w:rsidP="007251A0">
            <w:pPr>
              <w:spacing w:line="240" w:lineRule="auto"/>
            </w:pPr>
            <w:r>
              <w:t>Drachinsky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Default="003C60B2" w:rsidP="007251A0">
            <w:pPr>
              <w:spacing w:line="240" w:lineRule="auto"/>
              <w:jc w:val="both"/>
            </w:pPr>
            <w:r>
              <w:t xml:space="preserve">Informou que nem todos os postos não possuem </w:t>
            </w:r>
            <w:r w:rsidR="007251A0">
              <w:t xml:space="preserve">estrutura para realizar a fiscalização de maneira segura. É possível fazer nos postos </w:t>
            </w:r>
            <w:proofErr w:type="spellStart"/>
            <w:r w:rsidR="007251A0">
              <w:t>Wanser</w:t>
            </w:r>
            <w:proofErr w:type="spellEnd"/>
            <w:r w:rsidR="007251A0">
              <w:t>, Taquari, Cascavel, Furnas. Nos demais locais é necessário verificar. É possível utilizar o posto de Porto Vitória também.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Default="003C60B2" w:rsidP="007251A0">
            <w:pPr>
              <w:spacing w:line="240" w:lineRule="auto"/>
            </w:pPr>
            <w:r>
              <w:t>Salgado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Default="003C60B2" w:rsidP="007251A0">
            <w:pPr>
              <w:spacing w:line="240" w:lineRule="auto"/>
              <w:jc w:val="both"/>
            </w:pPr>
            <w:r>
              <w:t xml:space="preserve">Propôs o estabelecimento </w:t>
            </w:r>
            <w:r w:rsidR="007251A0">
              <w:t>indicação de coordenações</w:t>
            </w:r>
            <w:r>
              <w:t xml:space="preserve"> loca</w:t>
            </w:r>
            <w:r w:rsidR="007251A0">
              <w:t>is</w:t>
            </w:r>
            <w:r>
              <w:t xml:space="preserve"> para </w:t>
            </w:r>
            <w:r w:rsidR="007251A0">
              <w:t>condensar demandas</w:t>
            </w:r>
            <w:r>
              <w:t xml:space="preserve">. 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Default="003C60B2" w:rsidP="007251A0">
            <w:pPr>
              <w:spacing w:line="240" w:lineRule="auto"/>
            </w:pPr>
            <w:r>
              <w:t>Maj. Hiller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Default="003C60B2" w:rsidP="007251A0">
            <w:pPr>
              <w:spacing w:line="240" w:lineRule="auto"/>
              <w:jc w:val="both"/>
            </w:pPr>
            <w:r>
              <w:t xml:space="preserve">Propôs a utilização dos Postos de Comando Móveis nos pontos de fiscalização, prevendo a possibilidade de utilização de repasse de informações por </w:t>
            </w:r>
            <w:r>
              <w:lastRenderedPageBreak/>
              <w:t>videoconferência ou outra metodologia a ser estabelecida, que facilite o controle das operações.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Default="001844FA" w:rsidP="007251A0">
            <w:pPr>
              <w:spacing w:line="240" w:lineRule="auto"/>
            </w:pPr>
            <w:r>
              <w:lastRenderedPageBreak/>
              <w:t xml:space="preserve">TC </w:t>
            </w:r>
            <w:proofErr w:type="spellStart"/>
            <w:r>
              <w:t>Genero</w:t>
            </w:r>
            <w:proofErr w:type="spellEnd"/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Default="001844FA" w:rsidP="007251A0">
            <w:pPr>
              <w:spacing w:line="240" w:lineRule="auto"/>
              <w:jc w:val="both"/>
            </w:pPr>
            <w:r>
              <w:t xml:space="preserve">Propôs o convite dos instrutores da PRF para a próxima operação. </w:t>
            </w:r>
          </w:p>
        </w:tc>
      </w:tr>
      <w:tr w:rsidR="00C650CA" w:rsidTr="003E0436">
        <w:tc>
          <w:tcPr>
            <w:tcW w:w="1565" w:type="dxa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double" w:sz="4" w:space="0" w:color="auto"/>
            </w:tcBorders>
          </w:tcPr>
          <w:p w:rsidR="00C650CA" w:rsidRDefault="007251A0" w:rsidP="007251A0">
            <w:pPr>
              <w:spacing w:line="240" w:lineRule="auto"/>
            </w:pPr>
            <w:r>
              <w:t>Maj. Hiller</w:t>
            </w:r>
          </w:p>
        </w:tc>
        <w:tc>
          <w:tcPr>
            <w:tcW w:w="7829" w:type="dxa"/>
            <w:gridSpan w:val="5"/>
            <w:tcBorders>
              <w:top w:val="single" w:sz="18" w:space="0" w:color="000000" w:themeColor="text1"/>
              <w:left w:val="double" w:sz="4" w:space="0" w:color="auto"/>
              <w:bottom w:val="single" w:sz="18" w:space="0" w:color="000000" w:themeColor="text1"/>
              <w:right w:val="single" w:sz="24" w:space="0" w:color="000000" w:themeColor="text1"/>
            </w:tcBorders>
          </w:tcPr>
          <w:p w:rsidR="00C650CA" w:rsidRDefault="007251A0" w:rsidP="007251A0">
            <w:pPr>
              <w:spacing w:line="240" w:lineRule="auto"/>
              <w:jc w:val="both"/>
            </w:pPr>
            <w:r>
              <w:t>Finalizou a reunião às 10h50min.</w:t>
            </w:r>
          </w:p>
        </w:tc>
      </w:tr>
      <w:tr w:rsidR="00C650CA" w:rsidTr="003E0436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650CA" w:rsidRPr="00E44E5D" w:rsidRDefault="00C650CA" w:rsidP="003E0436">
            <w:pPr>
              <w:jc w:val="center"/>
              <w:rPr>
                <w:b/>
              </w:rPr>
            </w:pPr>
            <w:r>
              <w:rPr>
                <w:b/>
              </w:rPr>
              <w:t>DELIBERAÇÕES</w:t>
            </w:r>
          </w:p>
        </w:tc>
      </w:tr>
      <w:tr w:rsidR="00C650CA" w:rsidTr="003E0436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24" w:space="0" w:color="000000" w:themeColor="text1"/>
              <w:bottom w:val="single" w:sz="18" w:space="0" w:color="000000" w:themeColor="text1"/>
              <w:right w:val="single" w:sz="24" w:space="0" w:color="000000" w:themeColor="text1"/>
            </w:tcBorders>
          </w:tcPr>
          <w:p w:rsidR="00E05ADB" w:rsidRDefault="00E05ADB" w:rsidP="00C650CA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>Os pontos serão definidos até segunda-feira, dia 02/07/18.</w:t>
            </w:r>
          </w:p>
          <w:p w:rsidR="00C650CA" w:rsidRDefault="00C650CA" w:rsidP="00C650CA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 xml:space="preserve">Pontos confirmados de fiscalização (5): </w:t>
            </w:r>
          </w:p>
          <w:p w:rsidR="00C650CA" w:rsidRDefault="00C650CA" w:rsidP="00C650CA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</w:pPr>
            <w:r>
              <w:t>Posto PRF Taquari (Campina Grande do Sul)</w:t>
            </w:r>
          </w:p>
          <w:p w:rsidR="00C650CA" w:rsidRDefault="00C650CA" w:rsidP="00C650CA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</w:pPr>
            <w:r>
              <w:t xml:space="preserve">Posto PRF </w:t>
            </w:r>
            <w:proofErr w:type="spellStart"/>
            <w:r>
              <w:t>Wanser</w:t>
            </w:r>
            <w:proofErr w:type="spellEnd"/>
            <w:r>
              <w:t xml:space="preserve"> (São José dos Pinhais)</w:t>
            </w:r>
          </w:p>
          <w:p w:rsidR="00C650CA" w:rsidRDefault="00C650CA" w:rsidP="00C650CA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</w:pPr>
            <w:r>
              <w:t>Posto PRF Furnas (Ponta Grossa)</w:t>
            </w:r>
          </w:p>
          <w:p w:rsidR="00C650CA" w:rsidRDefault="00C650CA" w:rsidP="00C650CA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</w:pPr>
            <w:r>
              <w:t>Posto PRF Cascavel (Cascavel)</w:t>
            </w:r>
          </w:p>
          <w:p w:rsidR="00C650CA" w:rsidRDefault="00C650CA" w:rsidP="00C650CA">
            <w:pPr>
              <w:pStyle w:val="PargrafodaLista"/>
              <w:numPr>
                <w:ilvl w:val="0"/>
                <w:numId w:val="4"/>
              </w:numPr>
              <w:spacing w:line="240" w:lineRule="auto"/>
              <w:jc w:val="both"/>
            </w:pPr>
            <w:r>
              <w:t xml:space="preserve">Posto PRF </w:t>
            </w:r>
            <w:r w:rsidR="00E05ADB">
              <w:t xml:space="preserve">Porto Vitória </w:t>
            </w:r>
          </w:p>
          <w:p w:rsidR="00C650CA" w:rsidRDefault="00C650CA" w:rsidP="00C650CA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 xml:space="preserve">Pontos pendentes de confirmação: </w:t>
            </w:r>
          </w:p>
          <w:p w:rsidR="00C650CA" w:rsidRDefault="00E05ADB" w:rsidP="00E05ADB">
            <w:pPr>
              <w:pStyle w:val="PargrafodaLista"/>
              <w:numPr>
                <w:ilvl w:val="0"/>
                <w:numId w:val="5"/>
              </w:numPr>
              <w:spacing w:line="240" w:lineRule="auto"/>
              <w:jc w:val="both"/>
            </w:pPr>
            <w:r>
              <w:t>Posto PRF Londrina</w:t>
            </w:r>
          </w:p>
          <w:p w:rsidR="00E05ADB" w:rsidRDefault="00E05ADB" w:rsidP="00E05ADB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>Ten. Vidal enviará os documentos relacionados à operação: cópia do ofício enviado pela CEPDEC-SC, Lista de atribuições dos órgãos participantes e lista de orientações de atuação para cada área.</w:t>
            </w:r>
          </w:p>
          <w:p w:rsidR="00E05ADB" w:rsidRDefault="00EB46EA" w:rsidP="00EB46EA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>Cada instituição</w:t>
            </w:r>
            <w:r w:rsidR="00E05ADB">
              <w:t xml:space="preserve"> deverá revisar as suas atribuições e </w:t>
            </w:r>
            <w:r>
              <w:t xml:space="preserve">as </w:t>
            </w:r>
            <w:r w:rsidR="00E05ADB">
              <w:t>orientações</w:t>
            </w:r>
            <w:r>
              <w:t xml:space="preserve"> que são afetas à sua área de atividade</w:t>
            </w:r>
            <w:r w:rsidR="00E05ADB">
              <w:t xml:space="preserve">, compreendendo que </w:t>
            </w:r>
            <w:r>
              <w:t>a estrutura de atuação é heterogênea, que os pontos de fiscalização podem não possuir a mesma configuração</w:t>
            </w:r>
            <w:r w:rsidR="000462E8">
              <w:t>.</w:t>
            </w:r>
          </w:p>
          <w:p w:rsidR="000462E8" w:rsidRDefault="000462E8" w:rsidP="00EB46EA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 xml:space="preserve">Cada instituição confirmará as capacidades de operação e efetivo empregado em cada um dos pontos confirmados. </w:t>
            </w:r>
          </w:p>
          <w:p w:rsidR="000462E8" w:rsidRDefault="000462E8" w:rsidP="00EB46EA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 xml:space="preserve">Ten. Vidal fará contato com as concessionárias de cada rodovia para apoio. </w:t>
            </w:r>
          </w:p>
          <w:p w:rsidR="001844FA" w:rsidRDefault="000462E8" w:rsidP="00EB46EA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>Ten. Vidal fará contato com as estruturas municipais para participação no evento.</w:t>
            </w:r>
          </w:p>
          <w:p w:rsidR="000462E8" w:rsidRDefault="001844FA" w:rsidP="00EB46EA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 xml:space="preserve">Serão definidas as medidas para orientar o estabelecimento de coordenação local e coordenação geral do evento no Paraná. </w:t>
            </w:r>
          </w:p>
          <w:p w:rsidR="008A0A0E" w:rsidRDefault="008A0A0E" w:rsidP="00EB46EA">
            <w:pPr>
              <w:pStyle w:val="PargrafodaLista"/>
              <w:numPr>
                <w:ilvl w:val="0"/>
                <w:numId w:val="3"/>
              </w:numPr>
              <w:spacing w:line="240" w:lineRule="auto"/>
              <w:ind w:left="993"/>
              <w:jc w:val="both"/>
            </w:pPr>
            <w:r>
              <w:t>Ten. Vidal comporá documento para a condensação de informações provenientes dos postos no Paraná.</w:t>
            </w:r>
          </w:p>
        </w:tc>
      </w:tr>
      <w:tr w:rsidR="00C650CA" w:rsidTr="003E0436">
        <w:tc>
          <w:tcPr>
            <w:tcW w:w="9394" w:type="dxa"/>
            <w:gridSpan w:val="6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</w:tcPr>
          <w:p w:rsidR="00C650CA" w:rsidRPr="00527C5E" w:rsidRDefault="00C650CA" w:rsidP="008A0A0E">
            <w:pPr>
              <w:tabs>
                <w:tab w:val="left" w:pos="4252"/>
              </w:tabs>
              <w:jc w:val="center"/>
              <w:rPr>
                <w:b/>
              </w:rPr>
            </w:pPr>
            <w:r w:rsidRPr="00527C5E">
              <w:rPr>
                <w:b/>
              </w:rPr>
              <w:t xml:space="preserve">DATA </w:t>
            </w:r>
            <w:r w:rsidR="008A0A0E">
              <w:rPr>
                <w:b/>
              </w:rPr>
              <w:t>DA OPERAÇÃO</w:t>
            </w:r>
          </w:p>
        </w:tc>
      </w:tr>
      <w:tr w:rsidR="00C650CA" w:rsidTr="003E0436">
        <w:tc>
          <w:tcPr>
            <w:tcW w:w="9394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50CA" w:rsidRDefault="008A0A0E" w:rsidP="003E0436">
            <w:pPr>
              <w:tabs>
                <w:tab w:val="left" w:pos="4252"/>
              </w:tabs>
              <w:jc w:val="both"/>
            </w:pPr>
            <w:r>
              <w:t>Data: 12 de julho de 2018</w:t>
            </w:r>
            <w:r w:rsidR="00C650CA">
              <w:t>.</w:t>
            </w:r>
          </w:p>
          <w:p w:rsidR="00C650CA" w:rsidRDefault="00C650CA" w:rsidP="003E0436">
            <w:pPr>
              <w:tabs>
                <w:tab w:val="left" w:pos="4252"/>
              </w:tabs>
              <w:jc w:val="both"/>
            </w:pPr>
            <w:r>
              <w:t>Horário: 09h00min</w:t>
            </w:r>
            <w:r w:rsidR="008A0A0E">
              <w:t xml:space="preserve"> a 16h00min</w:t>
            </w:r>
            <w:r>
              <w:t>.</w:t>
            </w:r>
          </w:p>
          <w:p w:rsidR="00C650CA" w:rsidRDefault="00C650CA" w:rsidP="008A0A0E">
            <w:pPr>
              <w:tabs>
                <w:tab w:val="left" w:pos="4252"/>
              </w:tabs>
              <w:jc w:val="both"/>
            </w:pPr>
            <w:r>
              <w:t xml:space="preserve">Local: </w:t>
            </w:r>
            <w:r w:rsidR="008A0A0E">
              <w:t xml:space="preserve">postos definidos. </w:t>
            </w:r>
          </w:p>
        </w:tc>
      </w:tr>
    </w:tbl>
    <w:p w:rsidR="00C650CA" w:rsidRDefault="00C650CA" w:rsidP="00C650CA"/>
    <w:p w:rsidR="00C650CA" w:rsidRDefault="00C650CA" w:rsidP="00C650CA">
      <w:pPr>
        <w:sectPr w:rsidR="00C650CA" w:rsidSect="00C65761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C650CA" w:rsidRDefault="00C650CA" w:rsidP="00C650CA">
      <w:pPr>
        <w:spacing w:line="276" w:lineRule="auto"/>
        <w:jc w:val="center"/>
      </w:pPr>
      <w:bookmarkStart w:id="0" w:name="_GoBack"/>
      <w:bookmarkEnd w:id="0"/>
    </w:p>
    <w:p w:rsidR="00C650CA" w:rsidRDefault="00C650CA" w:rsidP="00C650CA">
      <w:pPr>
        <w:jc w:val="center"/>
      </w:pPr>
    </w:p>
    <w:p w:rsidR="00C650CA" w:rsidRPr="00E2691B" w:rsidRDefault="00C650CA" w:rsidP="00C650CA">
      <w:pPr>
        <w:jc w:val="center"/>
        <w:sectPr w:rsidR="00C650CA" w:rsidRPr="00E2691B" w:rsidSect="00706BB6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650CA" w:rsidRDefault="00C650CA" w:rsidP="00C650CA"/>
    <w:p w:rsidR="00C3412C" w:rsidRDefault="00C3412C"/>
    <w:sectPr w:rsidR="00C3412C" w:rsidSect="00C331A8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260F"/>
    <w:multiLevelType w:val="hybridMultilevel"/>
    <w:tmpl w:val="82A217C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1501"/>
    <w:multiLevelType w:val="hybridMultilevel"/>
    <w:tmpl w:val="E2DEDBC2"/>
    <w:lvl w:ilvl="0" w:tplc="292A7FCC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C1E592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00E8DA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78D9D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76420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DEEA1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97E2D8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B8E9D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402FD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F5D46AB"/>
    <w:multiLevelType w:val="hybridMultilevel"/>
    <w:tmpl w:val="801C2A7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A5477"/>
    <w:multiLevelType w:val="hybridMultilevel"/>
    <w:tmpl w:val="823A60B6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7A72434C"/>
    <w:multiLevelType w:val="hybridMultilevel"/>
    <w:tmpl w:val="E8D013F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669"/>
    <w:rsid w:val="000462E8"/>
    <w:rsid w:val="00100F5C"/>
    <w:rsid w:val="00167669"/>
    <w:rsid w:val="001844FA"/>
    <w:rsid w:val="003C60B2"/>
    <w:rsid w:val="006E2E5A"/>
    <w:rsid w:val="007251A0"/>
    <w:rsid w:val="008A0A0E"/>
    <w:rsid w:val="00C3412C"/>
    <w:rsid w:val="00C650CA"/>
    <w:rsid w:val="00E05ADB"/>
    <w:rsid w:val="00EB226B"/>
    <w:rsid w:val="00EB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0DB9E"/>
  <w15:chartTrackingRefBased/>
  <w15:docId w15:val="{B76EC36F-550E-42BA-95F6-32AD3390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0CA"/>
    <w:pPr>
      <w:spacing w:after="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650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65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708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4</cp:revision>
  <dcterms:created xsi:type="dcterms:W3CDTF">2018-06-27T16:05:00Z</dcterms:created>
  <dcterms:modified xsi:type="dcterms:W3CDTF">2018-06-27T19:02:00Z</dcterms:modified>
</cp:coreProperties>
</file>