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D69" w:rsidRDefault="00C80D69" w:rsidP="00142FE8">
      <w:pPr>
        <w:spacing w:after="0" w:line="360" w:lineRule="auto"/>
      </w:pPr>
    </w:p>
    <w:sdt>
      <w:sdtPr>
        <w:id w:val="94485537"/>
        <w:docPartObj>
          <w:docPartGallery w:val="Cover Pages"/>
          <w:docPartUnique/>
        </w:docPartObj>
      </w:sdtPr>
      <w:sdtEndPr/>
      <w:sdtContent>
        <w:p w:rsidR="001804F4" w:rsidRDefault="004656A5" w:rsidP="00142FE8">
          <w:pPr>
            <w:spacing w:after="0" w:line="360" w:lineRule="auto"/>
          </w:pPr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18155" cy="10692130"/>
                    <wp:effectExtent l="0" t="0" r="3810" b="4445"/>
                    <wp:wrapNone/>
                    <wp:docPr id="17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18155" cy="1069213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18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2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5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blipFill dpi="0" rotWithShape="0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chemeClr val="bg1">
                                            <a:lumMod val="85000"/>
                                            <a:lumOff val="0"/>
                                            <a:alpha val="74997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23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79999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Ano"/>
                                    <w:id w:val="10367608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pt-B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F24004" w:rsidRDefault="00F24004">
                                      <w:pPr>
                                        <w:pStyle w:val="SemEspaamento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PARANÁ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24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79999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4"/>
                                    </w:rPr>
                                    <w:alias w:val="Empresa"/>
                                    <w:id w:val="103676099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F24004" w:rsidRPr="004F0CEE" w:rsidRDefault="00F24004">
                                      <w:pPr>
                                        <w:pStyle w:val="SemEspaamento"/>
                                        <w:spacing w:line="360" w:lineRule="auto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4F0CEE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 xml:space="preserve">Coordenadoria Estadual de 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 xml:space="preserve">Proteção e </w:t>
                                      </w:r>
                                      <w:r w:rsidRPr="004F0CEE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>Defesa Civil</w:t>
                                      </w:r>
                                    </w:p>
                                  </w:sdtContent>
                                </w:sdt>
                                <w:p w:rsidR="00F24004" w:rsidRDefault="00F24004">
                                  <w:pPr>
                                    <w:pStyle w:val="SemEspaamento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186.45pt;margin-top:0;width:237.65pt;height:841.9pt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" o:allowincell="f">
                    <v:group id="Group 3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rect id="Rectangle 4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" fillcolor="#92d050" stroked="f" strokecolor="#d8d8d8 [2732]"/>
                      <v:rect id="Rectangle 5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" stroked="f" strokecolor="white [3212]" strokeweight="1pt">
                        <v:fill r:id="rId10" o:title="Light vertical" recolor="t" type="tile"/>
                        <v:shadow color="#d8d8d8 [2732]" opacity="49150f" offset="3pt,3pt"/>
                      </v:rect>
                    </v:group>
                    <v:rect id="Rectangle 6" o:spid="_x0000_s1030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alias w:val="Ano"/>
                              <w:id w:val="10367608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F24004" w:rsidRDefault="00F24004">
                                <w:pPr>
                                  <w:pStyle w:val="SemEspaamento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PARANÁ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7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4"/>
                              </w:rPr>
                              <w:alias w:val="Empresa"/>
                              <w:id w:val="103676099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F24004" w:rsidRPr="004F0CEE" w:rsidRDefault="00F24004">
                                <w:pPr>
                                  <w:pStyle w:val="SemEspaamento"/>
                                  <w:spacing w:line="360" w:lineRule="auto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4F0CEE">
                                  <w:rPr>
                                    <w:color w:val="FFFFFF" w:themeColor="background1"/>
                                    <w:sz w:val="24"/>
                                  </w:rPr>
                                  <w:t xml:space="preserve">Coordenadoria Estadual de </w:t>
                                </w:r>
                                <w:r>
                                  <w:rPr>
                                    <w:color w:val="FFFFFF" w:themeColor="background1"/>
                                    <w:sz w:val="24"/>
                                  </w:rPr>
                                  <w:t xml:space="preserve">Proteção e </w:t>
                                </w:r>
                                <w:r w:rsidRPr="004F0CEE">
                                  <w:rPr>
                                    <w:color w:val="FFFFFF" w:themeColor="background1"/>
                                    <w:sz w:val="24"/>
                                  </w:rPr>
                                  <w:t>Defesa Civil</w:t>
                                </w:r>
                              </w:p>
                            </w:sdtContent>
                          </w:sdt>
                          <w:p w:rsidR="00F24004" w:rsidRDefault="00F24004">
                            <w:pPr>
                              <w:pStyle w:val="SemEspaamento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1804F4" w:rsidRDefault="004F0CEE" w:rsidP="00142FE8">
          <w:pPr>
            <w:spacing w:after="0" w:line="360" w:lineRule="aut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2037080</wp:posOffset>
                </wp:positionH>
                <wp:positionV relativeFrom="page">
                  <wp:posOffset>3988435</wp:posOffset>
                </wp:positionV>
                <wp:extent cx="3755390" cy="3703955"/>
                <wp:effectExtent l="19050" t="19050" r="16510" b="10795"/>
                <wp:wrapNone/>
                <wp:docPr id="2" name="Picture 1" descr="mot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5390" cy="37039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 w:rsidR="004656A5"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7539990" cy="1273810"/>
                    <wp:effectExtent l="0" t="0" r="3810" b="2540"/>
                    <wp:wrapNone/>
                    <wp:docPr id="10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39990" cy="127381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  <a:effectLst>
                                    <a:outerShdw blurRad="63500"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  <a:alpha val="74998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alias w:val="Título"/>
                                  <w:id w:val="10367609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F24004" w:rsidRPr="00F24004" w:rsidRDefault="00F24004">
                                    <w:pPr>
                                      <w:pStyle w:val="SemEspaamento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</w:pPr>
                                    <w:r w:rsidRPr="00F24004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 xml:space="preserve">PROJETO MANUAL DE ATENDIMENTO A OCORRÊNCIAS COM 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PRODUTOS PERIGOSOS.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8" o:spid="_x0000_s1032" style="position:absolute;margin-left:0;margin-top:0;width:593.7pt;height:100.3pt;z-index:251662336;visibility:visible;mso-wrap-style:square;mso-width-percent:0;mso-height-percent:0;mso-top-percent:250;mso-wrap-distance-left:9pt;mso-wrap-distance-top:0;mso-wrap-distance-right:9pt;mso-wrap-distance-bottom:0;mso-position-horizontal:left;mso-position-horizontal-relative:page;mso-position-vertical-relative:page;mso-width-percent:0;mso-height-percent:0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" o:allowincell="f" fillcolor="#4f81bd [3204]" strokecolor="white [3212]" strokeweight="1pt">
                    <v:textbox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4"/>
                              <w:szCs w:val="44"/>
                            </w:rPr>
                            <w:alias w:val="Título"/>
                            <w:id w:val="10367609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4004" w:rsidRPr="00F24004" w:rsidRDefault="00F24004">
                              <w:pPr>
                                <w:pStyle w:val="SemEspaamento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F24004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PROJETO MANUAL DE ATENDIMENTO A OCORRÊNCIAS COM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44"/>
                                  <w:szCs w:val="44"/>
                                </w:rPr>
                                <w:t>PRODUTOS PERIGOSOS.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1804F4">
            <w:br w:type="page"/>
          </w:r>
        </w:p>
      </w:sdtContent>
    </w:sdt>
    <w:p w:rsidR="004F0CEE" w:rsidRDefault="004F0CEE" w:rsidP="00142FE8">
      <w:pPr>
        <w:spacing w:after="0" w:line="360" w:lineRule="auto"/>
        <w:jc w:val="center"/>
        <w:rPr>
          <w:sz w:val="28"/>
          <w:szCs w:val="24"/>
        </w:rPr>
      </w:pPr>
    </w:p>
    <w:p w:rsidR="004F0CEE" w:rsidRDefault="004F0CEE" w:rsidP="00142FE8">
      <w:pPr>
        <w:spacing w:after="0" w:line="360" w:lineRule="auto"/>
        <w:jc w:val="center"/>
        <w:rPr>
          <w:sz w:val="28"/>
          <w:szCs w:val="24"/>
        </w:rPr>
      </w:pPr>
    </w:p>
    <w:p w:rsidR="004F0CEE" w:rsidRDefault="004F0CEE" w:rsidP="00142FE8">
      <w:pPr>
        <w:spacing w:after="0" w:line="360" w:lineRule="auto"/>
        <w:jc w:val="center"/>
        <w:rPr>
          <w:sz w:val="28"/>
          <w:szCs w:val="24"/>
        </w:rPr>
      </w:pPr>
    </w:p>
    <w:p w:rsidR="004F0CEE" w:rsidRDefault="004F0CEE" w:rsidP="00142FE8">
      <w:pPr>
        <w:spacing w:after="0" w:line="360" w:lineRule="auto"/>
        <w:jc w:val="center"/>
        <w:rPr>
          <w:sz w:val="28"/>
          <w:szCs w:val="24"/>
        </w:rPr>
      </w:pPr>
    </w:p>
    <w:p w:rsidR="004F0CEE" w:rsidRDefault="004F0CEE" w:rsidP="00142FE8">
      <w:pPr>
        <w:spacing w:after="0" w:line="360" w:lineRule="auto"/>
        <w:jc w:val="center"/>
        <w:rPr>
          <w:sz w:val="28"/>
          <w:szCs w:val="24"/>
        </w:rPr>
      </w:pPr>
    </w:p>
    <w:p w:rsidR="004F0CEE" w:rsidRDefault="004F0CEE" w:rsidP="00142FE8">
      <w:pPr>
        <w:spacing w:after="0" w:line="360" w:lineRule="auto"/>
        <w:jc w:val="center"/>
        <w:rPr>
          <w:sz w:val="28"/>
          <w:szCs w:val="24"/>
        </w:rPr>
      </w:pPr>
    </w:p>
    <w:p w:rsidR="004F0CEE" w:rsidRDefault="004F0CEE" w:rsidP="00142FE8">
      <w:pPr>
        <w:spacing w:after="0" w:line="360" w:lineRule="auto"/>
        <w:jc w:val="center"/>
        <w:rPr>
          <w:sz w:val="28"/>
          <w:szCs w:val="24"/>
        </w:rPr>
      </w:pPr>
    </w:p>
    <w:p w:rsidR="004F0CEE" w:rsidRDefault="004F0CEE" w:rsidP="00142FE8">
      <w:pPr>
        <w:spacing w:after="0" w:line="360" w:lineRule="auto"/>
        <w:jc w:val="center"/>
        <w:rPr>
          <w:sz w:val="28"/>
          <w:szCs w:val="24"/>
        </w:rPr>
      </w:pPr>
    </w:p>
    <w:p w:rsidR="004F0CEE" w:rsidRDefault="004F0CEE" w:rsidP="00142FE8">
      <w:pPr>
        <w:spacing w:after="0" w:line="360" w:lineRule="auto"/>
        <w:jc w:val="center"/>
        <w:rPr>
          <w:sz w:val="28"/>
          <w:szCs w:val="24"/>
        </w:rPr>
      </w:pPr>
    </w:p>
    <w:p w:rsidR="004F0CEE" w:rsidRPr="004F0CEE" w:rsidRDefault="004F0CEE" w:rsidP="00142FE8">
      <w:pPr>
        <w:spacing w:after="0" w:line="360" w:lineRule="auto"/>
        <w:jc w:val="center"/>
        <w:rPr>
          <w:b/>
          <w:sz w:val="28"/>
          <w:szCs w:val="24"/>
        </w:rPr>
      </w:pPr>
      <w:r w:rsidRPr="004F0CEE">
        <w:rPr>
          <w:b/>
          <w:sz w:val="28"/>
          <w:szCs w:val="24"/>
        </w:rPr>
        <w:t xml:space="preserve">PROJETO </w:t>
      </w:r>
    </w:p>
    <w:p w:rsidR="009F265D" w:rsidRPr="004F0CEE" w:rsidRDefault="00F24004" w:rsidP="00142FE8">
      <w:pPr>
        <w:spacing w:after="0" w:line="36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MANUAL DE ATENDIMENTO A OCORRÊNCIAS COM PRODUTOS PERIGOSOS</w:t>
      </w:r>
    </w:p>
    <w:p w:rsidR="00142FE8" w:rsidRDefault="00142FE8" w:rsidP="00142FE8">
      <w:pPr>
        <w:spacing w:after="0" w:line="360" w:lineRule="auto"/>
        <w:ind w:left="4536"/>
        <w:jc w:val="both"/>
        <w:rPr>
          <w:sz w:val="20"/>
          <w:szCs w:val="24"/>
        </w:rPr>
      </w:pPr>
    </w:p>
    <w:p w:rsidR="004F0CEE" w:rsidRDefault="004F0CEE" w:rsidP="00142FE8">
      <w:pPr>
        <w:spacing w:after="0" w:line="360" w:lineRule="auto"/>
        <w:ind w:left="4536"/>
        <w:jc w:val="both"/>
        <w:rPr>
          <w:sz w:val="20"/>
          <w:szCs w:val="24"/>
        </w:rPr>
      </w:pPr>
      <w:r>
        <w:rPr>
          <w:sz w:val="20"/>
          <w:szCs w:val="24"/>
        </w:rPr>
        <w:t>Proj</w:t>
      </w:r>
      <w:r w:rsidR="00142FE8">
        <w:rPr>
          <w:sz w:val="20"/>
          <w:szCs w:val="24"/>
        </w:rPr>
        <w:t xml:space="preserve">eto para </w:t>
      </w:r>
      <w:r w:rsidR="00B316D3">
        <w:rPr>
          <w:sz w:val="20"/>
          <w:szCs w:val="24"/>
        </w:rPr>
        <w:t>publicação e impressão do manual de atendimento a ocorrências com produtos perigosos</w:t>
      </w:r>
      <w:r w:rsidR="00142FE8">
        <w:rPr>
          <w:sz w:val="20"/>
          <w:szCs w:val="24"/>
        </w:rPr>
        <w:t>.</w:t>
      </w:r>
    </w:p>
    <w:p w:rsidR="00142FE8" w:rsidRPr="004F0CEE" w:rsidRDefault="00142FE8" w:rsidP="00142FE8">
      <w:pPr>
        <w:spacing w:after="0" w:line="360" w:lineRule="auto"/>
        <w:ind w:left="4536"/>
        <w:jc w:val="both"/>
        <w:rPr>
          <w:sz w:val="20"/>
          <w:szCs w:val="24"/>
        </w:rPr>
      </w:pPr>
    </w:p>
    <w:p w:rsidR="004F0CEE" w:rsidRDefault="004F0CEE" w:rsidP="00142FE8">
      <w:pPr>
        <w:spacing w:after="0" w:line="360" w:lineRule="auto"/>
        <w:jc w:val="center"/>
        <w:rPr>
          <w:sz w:val="28"/>
          <w:szCs w:val="24"/>
        </w:rPr>
      </w:pPr>
    </w:p>
    <w:p w:rsidR="004F0CEE" w:rsidRDefault="004F0CEE" w:rsidP="00142FE8">
      <w:pPr>
        <w:spacing w:after="0" w:line="360" w:lineRule="auto"/>
        <w:jc w:val="center"/>
        <w:rPr>
          <w:sz w:val="28"/>
          <w:szCs w:val="24"/>
        </w:rPr>
      </w:pPr>
    </w:p>
    <w:p w:rsidR="00142FE8" w:rsidRDefault="00142FE8" w:rsidP="00142FE8">
      <w:pPr>
        <w:spacing w:after="0" w:line="360" w:lineRule="auto"/>
        <w:jc w:val="center"/>
        <w:rPr>
          <w:sz w:val="28"/>
          <w:szCs w:val="24"/>
        </w:rPr>
      </w:pPr>
    </w:p>
    <w:p w:rsidR="00142FE8" w:rsidRDefault="00142FE8" w:rsidP="00142FE8">
      <w:pPr>
        <w:spacing w:after="0" w:line="360" w:lineRule="auto"/>
        <w:jc w:val="center"/>
        <w:rPr>
          <w:sz w:val="28"/>
          <w:szCs w:val="24"/>
        </w:rPr>
      </w:pPr>
    </w:p>
    <w:p w:rsidR="00142FE8" w:rsidRDefault="00142FE8" w:rsidP="00142FE8">
      <w:pPr>
        <w:spacing w:after="0" w:line="360" w:lineRule="auto"/>
        <w:jc w:val="center"/>
        <w:rPr>
          <w:sz w:val="28"/>
          <w:szCs w:val="24"/>
        </w:rPr>
      </w:pPr>
    </w:p>
    <w:p w:rsidR="00142FE8" w:rsidRDefault="00142FE8" w:rsidP="00142FE8">
      <w:pPr>
        <w:spacing w:after="0" w:line="360" w:lineRule="auto"/>
        <w:jc w:val="center"/>
        <w:rPr>
          <w:sz w:val="28"/>
          <w:szCs w:val="24"/>
        </w:rPr>
      </w:pPr>
    </w:p>
    <w:p w:rsidR="00142FE8" w:rsidRDefault="00142FE8" w:rsidP="00142FE8">
      <w:pPr>
        <w:spacing w:after="0" w:line="360" w:lineRule="auto"/>
        <w:jc w:val="center"/>
        <w:rPr>
          <w:sz w:val="28"/>
          <w:szCs w:val="24"/>
        </w:rPr>
      </w:pPr>
    </w:p>
    <w:p w:rsidR="00142FE8" w:rsidRDefault="00142FE8">
      <w:pPr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142FE8" w:rsidRDefault="00142FE8" w:rsidP="00142FE8">
      <w:pPr>
        <w:spacing w:after="0" w:line="360" w:lineRule="auto"/>
        <w:jc w:val="center"/>
        <w:rPr>
          <w:sz w:val="28"/>
          <w:szCs w:val="24"/>
        </w:rPr>
      </w:pPr>
    </w:p>
    <w:p w:rsidR="00B316D3" w:rsidRDefault="00300876" w:rsidP="00B316D3">
      <w:pPr>
        <w:spacing w:after="0" w:line="360" w:lineRule="auto"/>
        <w:jc w:val="center"/>
        <w:rPr>
          <w:b/>
          <w:sz w:val="28"/>
          <w:szCs w:val="24"/>
        </w:rPr>
      </w:pPr>
      <w:r w:rsidRPr="00FD1DF2">
        <w:rPr>
          <w:b/>
          <w:sz w:val="28"/>
          <w:szCs w:val="24"/>
        </w:rPr>
        <w:t>PROJETO:</w:t>
      </w:r>
    </w:p>
    <w:p w:rsidR="00B316D3" w:rsidRPr="004F0CEE" w:rsidRDefault="00300876" w:rsidP="00B316D3">
      <w:pPr>
        <w:spacing w:after="0" w:line="360" w:lineRule="auto"/>
        <w:jc w:val="center"/>
        <w:rPr>
          <w:b/>
          <w:sz w:val="28"/>
          <w:szCs w:val="24"/>
        </w:rPr>
      </w:pPr>
      <w:r w:rsidRPr="00FD1DF2">
        <w:rPr>
          <w:b/>
          <w:sz w:val="28"/>
          <w:szCs w:val="24"/>
        </w:rPr>
        <w:t xml:space="preserve"> </w:t>
      </w:r>
      <w:r w:rsidR="00B316D3">
        <w:rPr>
          <w:b/>
          <w:sz w:val="28"/>
          <w:szCs w:val="24"/>
        </w:rPr>
        <w:t>MANUAL DE ATENDIMENTO A OCORRÊNCIAS COM PRODUTOS PERIGOSOS.</w:t>
      </w:r>
    </w:p>
    <w:p w:rsidR="00821248" w:rsidRDefault="00821248" w:rsidP="00B316D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F70A4" w:rsidRDefault="006F70A4" w:rsidP="006F70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IDENTIFICAÇÃO</w:t>
      </w:r>
    </w:p>
    <w:p w:rsidR="006F70A4" w:rsidRDefault="006F70A4" w:rsidP="006F70A4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do Projeto:</w:t>
      </w:r>
      <w:r w:rsidR="00B031EB">
        <w:rPr>
          <w:rFonts w:ascii="Arial" w:hAnsi="Arial" w:cs="Arial"/>
          <w:b/>
          <w:sz w:val="24"/>
          <w:szCs w:val="24"/>
        </w:rPr>
        <w:t xml:space="preserve"> “</w:t>
      </w:r>
      <w:r w:rsidR="00B316D3">
        <w:rPr>
          <w:rFonts w:ascii="Arial" w:hAnsi="Arial" w:cs="Arial"/>
          <w:b/>
          <w:sz w:val="24"/>
          <w:szCs w:val="24"/>
        </w:rPr>
        <w:t>Manual de Atendimento a Ocorrências com Produtos Perigosos</w:t>
      </w:r>
      <w:r w:rsidR="00A64D97">
        <w:rPr>
          <w:rFonts w:ascii="Arial" w:hAnsi="Arial" w:cs="Arial"/>
          <w:b/>
          <w:sz w:val="24"/>
          <w:szCs w:val="24"/>
        </w:rPr>
        <w:t>”</w:t>
      </w:r>
      <w:r w:rsidR="00C36A9D">
        <w:rPr>
          <w:rFonts w:ascii="Arial" w:hAnsi="Arial" w:cs="Arial"/>
          <w:b/>
          <w:sz w:val="24"/>
          <w:szCs w:val="24"/>
        </w:rPr>
        <w:t>.</w:t>
      </w:r>
    </w:p>
    <w:p w:rsidR="006F70A4" w:rsidRPr="00A427E4" w:rsidRDefault="006F70A4" w:rsidP="006F70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427E4">
        <w:rPr>
          <w:rFonts w:ascii="Arial" w:hAnsi="Arial" w:cs="Arial"/>
          <w:b/>
          <w:sz w:val="24"/>
          <w:szCs w:val="24"/>
        </w:rPr>
        <w:t xml:space="preserve">Responsável pelo Projeto: </w:t>
      </w:r>
    </w:p>
    <w:p w:rsidR="006F70A4" w:rsidRPr="00A427E4" w:rsidRDefault="006F70A4" w:rsidP="006F70A4">
      <w:pPr>
        <w:spacing w:line="240" w:lineRule="auto"/>
        <w:rPr>
          <w:rFonts w:ascii="Arial" w:hAnsi="Arial" w:cs="Arial"/>
          <w:sz w:val="24"/>
          <w:szCs w:val="24"/>
        </w:rPr>
      </w:pPr>
      <w:r w:rsidRPr="00A427E4">
        <w:rPr>
          <w:rFonts w:ascii="Arial" w:hAnsi="Arial" w:cs="Arial"/>
          <w:sz w:val="24"/>
          <w:szCs w:val="24"/>
        </w:rPr>
        <w:t xml:space="preserve">Nome: </w:t>
      </w:r>
      <w:r w:rsidR="0072334C">
        <w:rPr>
          <w:rFonts w:ascii="Arial" w:hAnsi="Arial" w:cs="Arial"/>
          <w:sz w:val="24"/>
          <w:szCs w:val="24"/>
        </w:rPr>
        <w:t xml:space="preserve">Cap. QOBM </w:t>
      </w:r>
      <w:r w:rsidR="001D60B4">
        <w:rPr>
          <w:rFonts w:ascii="Arial" w:hAnsi="Arial" w:cs="Arial"/>
          <w:sz w:val="24"/>
          <w:szCs w:val="24"/>
        </w:rPr>
        <w:t>Romero Nunes da Silva Filho</w:t>
      </w:r>
    </w:p>
    <w:p w:rsidR="006F70A4" w:rsidRPr="00A427E4" w:rsidRDefault="006F70A4" w:rsidP="006F70A4">
      <w:pPr>
        <w:spacing w:line="240" w:lineRule="auto"/>
        <w:rPr>
          <w:rFonts w:ascii="Arial" w:hAnsi="Arial" w:cs="Arial"/>
          <w:sz w:val="24"/>
          <w:szCs w:val="24"/>
        </w:rPr>
      </w:pPr>
      <w:r w:rsidRPr="00A427E4">
        <w:rPr>
          <w:rFonts w:ascii="Arial" w:hAnsi="Arial" w:cs="Arial"/>
          <w:sz w:val="24"/>
          <w:szCs w:val="24"/>
        </w:rPr>
        <w:t xml:space="preserve">Endereço: </w:t>
      </w:r>
      <w:r w:rsidR="00C36A9D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C36A9D">
        <w:rPr>
          <w:rFonts w:ascii="Arial" w:hAnsi="Arial" w:cs="Arial"/>
          <w:sz w:val="24"/>
          <w:szCs w:val="24"/>
        </w:rPr>
        <w:t>Jacy</w:t>
      </w:r>
      <w:proofErr w:type="spellEnd"/>
      <w:r w:rsidR="00C36A9D">
        <w:rPr>
          <w:rFonts w:ascii="Arial" w:hAnsi="Arial" w:cs="Arial"/>
          <w:sz w:val="24"/>
          <w:szCs w:val="24"/>
        </w:rPr>
        <w:t xml:space="preserve"> Loureiro de Campos, s/ </w:t>
      </w:r>
      <w:r w:rsidR="00ED155A">
        <w:rPr>
          <w:rFonts w:ascii="Arial" w:hAnsi="Arial" w:cs="Arial"/>
          <w:sz w:val="24"/>
          <w:szCs w:val="24"/>
        </w:rPr>
        <w:t>nº</w:t>
      </w:r>
      <w:r w:rsidR="00C36A9D">
        <w:rPr>
          <w:rFonts w:ascii="Arial" w:hAnsi="Arial" w:cs="Arial"/>
          <w:sz w:val="24"/>
          <w:szCs w:val="24"/>
        </w:rPr>
        <w:t xml:space="preserve">, Centro Cívico, Curitiba – PR. Ed. Palácio das Araucárias, </w:t>
      </w:r>
      <w:r w:rsidR="00ED155A">
        <w:rPr>
          <w:rFonts w:ascii="Arial" w:hAnsi="Arial" w:cs="Arial"/>
          <w:sz w:val="24"/>
          <w:szCs w:val="24"/>
        </w:rPr>
        <w:t>1º Andar</w:t>
      </w:r>
      <w:r w:rsidR="00C36A9D">
        <w:rPr>
          <w:rFonts w:ascii="Arial" w:hAnsi="Arial" w:cs="Arial"/>
          <w:sz w:val="24"/>
          <w:szCs w:val="24"/>
        </w:rPr>
        <w:t xml:space="preserve">, </w:t>
      </w:r>
      <w:r w:rsidR="00ED155A">
        <w:rPr>
          <w:rFonts w:ascii="Arial" w:hAnsi="Arial" w:cs="Arial"/>
          <w:sz w:val="24"/>
          <w:szCs w:val="24"/>
        </w:rPr>
        <w:t>Ala C</w:t>
      </w:r>
      <w:r w:rsidR="00C36A9D">
        <w:rPr>
          <w:rFonts w:ascii="Arial" w:hAnsi="Arial" w:cs="Arial"/>
          <w:sz w:val="24"/>
          <w:szCs w:val="24"/>
        </w:rPr>
        <w:t>.</w:t>
      </w:r>
    </w:p>
    <w:p w:rsidR="006F70A4" w:rsidRPr="00A427E4" w:rsidRDefault="006F70A4" w:rsidP="006F70A4">
      <w:pPr>
        <w:spacing w:line="240" w:lineRule="auto"/>
        <w:rPr>
          <w:rFonts w:ascii="Arial" w:hAnsi="Arial" w:cs="Arial"/>
          <w:sz w:val="24"/>
          <w:szCs w:val="24"/>
        </w:rPr>
      </w:pPr>
      <w:r w:rsidRPr="00A427E4">
        <w:rPr>
          <w:rFonts w:ascii="Arial" w:hAnsi="Arial" w:cs="Arial"/>
          <w:sz w:val="24"/>
          <w:szCs w:val="24"/>
        </w:rPr>
        <w:t xml:space="preserve">Telefone: </w:t>
      </w:r>
      <w:r w:rsidR="009A3473">
        <w:rPr>
          <w:rFonts w:ascii="Arial" w:hAnsi="Arial" w:cs="Arial"/>
          <w:sz w:val="24"/>
          <w:szCs w:val="24"/>
        </w:rPr>
        <w:t>(</w:t>
      </w:r>
      <w:r w:rsidR="00ED155A">
        <w:rPr>
          <w:rFonts w:ascii="Arial" w:hAnsi="Arial" w:cs="Arial"/>
          <w:sz w:val="24"/>
          <w:szCs w:val="24"/>
        </w:rPr>
        <w:t>41</w:t>
      </w:r>
      <w:r w:rsidR="009A3473">
        <w:rPr>
          <w:rFonts w:ascii="Arial" w:hAnsi="Arial" w:cs="Arial"/>
          <w:sz w:val="24"/>
          <w:szCs w:val="24"/>
        </w:rPr>
        <w:t>)</w:t>
      </w:r>
      <w:r w:rsidR="00ED155A">
        <w:rPr>
          <w:rFonts w:ascii="Arial" w:hAnsi="Arial" w:cs="Arial"/>
          <w:sz w:val="24"/>
          <w:szCs w:val="24"/>
        </w:rPr>
        <w:t xml:space="preserve"> </w:t>
      </w:r>
      <w:r w:rsidR="00224C75">
        <w:rPr>
          <w:rFonts w:ascii="Arial" w:hAnsi="Arial" w:cs="Arial"/>
          <w:sz w:val="24"/>
          <w:szCs w:val="24"/>
        </w:rPr>
        <w:t>3281-2506</w:t>
      </w:r>
    </w:p>
    <w:p w:rsidR="006F70A4" w:rsidRDefault="006F70A4" w:rsidP="009F265D">
      <w:pPr>
        <w:spacing w:line="240" w:lineRule="auto"/>
        <w:rPr>
          <w:rFonts w:ascii="Arial" w:hAnsi="Arial" w:cs="Arial"/>
          <w:sz w:val="24"/>
          <w:szCs w:val="24"/>
        </w:rPr>
      </w:pPr>
      <w:r w:rsidRPr="00A427E4">
        <w:rPr>
          <w:rFonts w:ascii="Arial" w:hAnsi="Arial" w:cs="Arial"/>
          <w:sz w:val="24"/>
          <w:szCs w:val="24"/>
        </w:rPr>
        <w:t>E-mail:</w:t>
      </w:r>
      <w:r w:rsidR="00E86C15">
        <w:rPr>
          <w:rFonts w:ascii="Arial" w:hAnsi="Arial" w:cs="Arial"/>
          <w:sz w:val="24"/>
          <w:szCs w:val="24"/>
        </w:rPr>
        <w:t xml:space="preserve"> romero@pm.pr.gov.br</w:t>
      </w:r>
    </w:p>
    <w:p w:rsidR="00A1384A" w:rsidRDefault="00A1384A" w:rsidP="00B316D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F70A4" w:rsidRDefault="006F70A4" w:rsidP="006F70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CONSIDERAÇÕES GERAIS</w:t>
      </w:r>
    </w:p>
    <w:p w:rsidR="00415A8B" w:rsidRDefault="0008155C" w:rsidP="000815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415A8B">
        <w:rPr>
          <w:rFonts w:ascii="Arial" w:hAnsi="Arial" w:cs="Arial"/>
          <w:sz w:val="24"/>
          <w:szCs w:val="24"/>
        </w:rPr>
        <w:t xml:space="preserve"> compulsório relatar que vivemos em um tempo de </w:t>
      </w:r>
      <w:r w:rsidR="004F41CE">
        <w:rPr>
          <w:rFonts w:ascii="Arial" w:hAnsi="Arial" w:cs="Arial"/>
          <w:sz w:val="24"/>
          <w:szCs w:val="24"/>
        </w:rPr>
        <w:t>grande</w:t>
      </w:r>
      <w:r w:rsidR="00415A8B">
        <w:rPr>
          <w:rFonts w:ascii="Arial" w:hAnsi="Arial" w:cs="Arial"/>
          <w:sz w:val="24"/>
          <w:szCs w:val="24"/>
        </w:rPr>
        <w:t xml:space="preserve"> desenvolvimento</w:t>
      </w:r>
      <w:r>
        <w:rPr>
          <w:rFonts w:ascii="Arial" w:hAnsi="Arial" w:cs="Arial"/>
          <w:sz w:val="24"/>
          <w:szCs w:val="24"/>
        </w:rPr>
        <w:t>, alavancado pelas consta</w:t>
      </w:r>
      <w:r w:rsidR="00415A8B">
        <w:rPr>
          <w:rFonts w:ascii="Arial" w:hAnsi="Arial" w:cs="Arial"/>
          <w:sz w:val="24"/>
          <w:szCs w:val="24"/>
        </w:rPr>
        <w:t xml:space="preserve">ntes inovações tecnológicas. </w:t>
      </w:r>
      <w:r w:rsidR="00FE2A52">
        <w:rPr>
          <w:rFonts w:ascii="Arial" w:hAnsi="Arial" w:cs="Arial"/>
          <w:sz w:val="24"/>
          <w:szCs w:val="24"/>
        </w:rPr>
        <w:t>Estas tecnologias têm</w:t>
      </w:r>
      <w:r w:rsidR="003469D2">
        <w:rPr>
          <w:rFonts w:ascii="Arial" w:hAnsi="Arial" w:cs="Arial"/>
          <w:sz w:val="24"/>
          <w:szCs w:val="24"/>
        </w:rPr>
        <w:t xml:space="preserve"> como</w:t>
      </w:r>
      <w:r w:rsidR="00415A8B">
        <w:rPr>
          <w:rFonts w:ascii="Arial" w:hAnsi="Arial" w:cs="Arial"/>
          <w:sz w:val="24"/>
          <w:szCs w:val="24"/>
        </w:rPr>
        <w:t xml:space="preserve"> premissas auxiliar e </w:t>
      </w:r>
      <w:r w:rsidR="004F41CE">
        <w:rPr>
          <w:rFonts w:ascii="Arial" w:hAnsi="Arial" w:cs="Arial"/>
          <w:sz w:val="24"/>
          <w:szCs w:val="24"/>
        </w:rPr>
        <w:t>dar mais qualidade à</w:t>
      </w:r>
      <w:r w:rsidR="00415A8B">
        <w:rPr>
          <w:rFonts w:ascii="Arial" w:hAnsi="Arial" w:cs="Arial"/>
          <w:sz w:val="24"/>
          <w:szCs w:val="24"/>
        </w:rPr>
        <w:t xml:space="preserve">s </w:t>
      </w:r>
      <w:r w:rsidR="004F41CE">
        <w:rPr>
          <w:rFonts w:ascii="Arial" w:hAnsi="Arial" w:cs="Arial"/>
          <w:sz w:val="24"/>
          <w:szCs w:val="24"/>
        </w:rPr>
        <w:t>atividades</w:t>
      </w:r>
      <w:r w:rsidR="00415A8B">
        <w:rPr>
          <w:rFonts w:ascii="Arial" w:hAnsi="Arial" w:cs="Arial"/>
          <w:sz w:val="24"/>
          <w:szCs w:val="24"/>
        </w:rPr>
        <w:t xml:space="preserve"> que regem </w:t>
      </w:r>
      <w:r w:rsidR="004F41CE">
        <w:rPr>
          <w:rFonts w:ascii="Arial" w:hAnsi="Arial" w:cs="Arial"/>
          <w:sz w:val="24"/>
          <w:szCs w:val="24"/>
        </w:rPr>
        <w:t xml:space="preserve">nossa sociedade. Não obstante, </w:t>
      </w:r>
      <w:r>
        <w:rPr>
          <w:rFonts w:ascii="Arial" w:hAnsi="Arial" w:cs="Arial"/>
          <w:sz w:val="24"/>
          <w:szCs w:val="24"/>
        </w:rPr>
        <w:t xml:space="preserve">esta constante inovação </w:t>
      </w:r>
      <w:r w:rsidR="004F41CE">
        <w:rPr>
          <w:rFonts w:ascii="Arial" w:hAnsi="Arial" w:cs="Arial"/>
          <w:sz w:val="24"/>
          <w:szCs w:val="24"/>
        </w:rPr>
        <w:t xml:space="preserve">subentende </w:t>
      </w:r>
      <w:r>
        <w:rPr>
          <w:rFonts w:ascii="Arial" w:hAnsi="Arial" w:cs="Arial"/>
          <w:sz w:val="24"/>
          <w:szCs w:val="24"/>
        </w:rPr>
        <w:t xml:space="preserve">cada vez mais o uso de produtos químicos </w:t>
      </w:r>
      <w:r w:rsidR="004F41CE">
        <w:rPr>
          <w:rFonts w:ascii="Arial" w:hAnsi="Arial" w:cs="Arial"/>
          <w:sz w:val="24"/>
          <w:szCs w:val="24"/>
        </w:rPr>
        <w:t>para o desenvolvimento dos processos</w:t>
      </w:r>
      <w:r>
        <w:rPr>
          <w:rFonts w:ascii="Arial" w:hAnsi="Arial" w:cs="Arial"/>
          <w:sz w:val="24"/>
          <w:szCs w:val="24"/>
        </w:rPr>
        <w:t xml:space="preserve">. </w:t>
      </w:r>
      <w:r w:rsidR="004F41CE">
        <w:rPr>
          <w:rFonts w:ascii="Arial" w:hAnsi="Arial" w:cs="Arial"/>
          <w:sz w:val="24"/>
          <w:szCs w:val="24"/>
        </w:rPr>
        <w:t xml:space="preserve">Ressaltemos, ainda, </w:t>
      </w:r>
      <w:r>
        <w:rPr>
          <w:rFonts w:ascii="Arial" w:hAnsi="Arial" w:cs="Arial"/>
          <w:sz w:val="24"/>
          <w:szCs w:val="24"/>
        </w:rPr>
        <w:t>que a crescente manipulação e a diversificação destas substâncias químicas aumentam a possibilidade de eventos indesejáveis</w:t>
      </w:r>
      <w:r w:rsidR="009D5D77">
        <w:rPr>
          <w:rFonts w:ascii="Arial" w:hAnsi="Arial" w:cs="Arial"/>
          <w:sz w:val="24"/>
          <w:szCs w:val="24"/>
        </w:rPr>
        <w:t>.</w:t>
      </w:r>
    </w:p>
    <w:p w:rsidR="00A64D97" w:rsidRPr="00A64D97" w:rsidRDefault="00A64D97" w:rsidP="00415A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64D97">
        <w:rPr>
          <w:rFonts w:ascii="Arial" w:hAnsi="Arial" w:cs="Arial"/>
          <w:sz w:val="24"/>
          <w:szCs w:val="24"/>
        </w:rPr>
        <w:t xml:space="preserve">Acidentes ambientais ocasionados por derrames, vazamentos ou </w:t>
      </w:r>
      <w:r w:rsidR="0008155C" w:rsidRPr="00A64D97">
        <w:rPr>
          <w:rFonts w:ascii="Arial" w:hAnsi="Arial" w:cs="Arial"/>
          <w:sz w:val="24"/>
          <w:szCs w:val="24"/>
        </w:rPr>
        <w:t>emissões</w:t>
      </w:r>
      <w:r w:rsidRPr="00A64D97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A64D97">
        <w:rPr>
          <w:rFonts w:ascii="Arial" w:hAnsi="Arial" w:cs="Arial"/>
          <w:sz w:val="24"/>
          <w:szCs w:val="24"/>
        </w:rPr>
        <w:t xml:space="preserve">produtos </w:t>
      </w:r>
      <w:r w:rsidR="0008155C" w:rsidRPr="00A64D97">
        <w:rPr>
          <w:rFonts w:ascii="Arial" w:hAnsi="Arial" w:cs="Arial"/>
          <w:sz w:val="24"/>
          <w:szCs w:val="24"/>
        </w:rPr>
        <w:t>químicos</w:t>
      </w:r>
      <w:r w:rsidRPr="00A64D97">
        <w:rPr>
          <w:rFonts w:ascii="Arial" w:hAnsi="Arial" w:cs="Arial"/>
          <w:sz w:val="24"/>
          <w:szCs w:val="24"/>
        </w:rPr>
        <w:t xml:space="preserve"> podem apresentar os mais diversos tipos de riscos </w:t>
      </w:r>
      <w:r w:rsidR="00FE2A52" w:rsidRPr="00A64D97">
        <w:rPr>
          <w:rFonts w:ascii="Arial" w:hAnsi="Arial" w:cs="Arial"/>
          <w:sz w:val="24"/>
          <w:szCs w:val="24"/>
        </w:rPr>
        <w:t>às</w:t>
      </w:r>
      <w:r w:rsidRPr="00A64D97">
        <w:rPr>
          <w:rFonts w:ascii="Arial" w:hAnsi="Arial" w:cs="Arial"/>
          <w:sz w:val="24"/>
          <w:szCs w:val="24"/>
        </w:rPr>
        <w:t xml:space="preserve"> pessoas</w:t>
      </w:r>
      <w:r>
        <w:rPr>
          <w:rFonts w:ascii="Arial" w:hAnsi="Arial" w:cs="Arial"/>
          <w:sz w:val="24"/>
          <w:szCs w:val="24"/>
        </w:rPr>
        <w:t xml:space="preserve"> </w:t>
      </w:r>
      <w:r w:rsidR="00BD5B31">
        <w:rPr>
          <w:rFonts w:ascii="Arial" w:hAnsi="Arial" w:cs="Arial"/>
          <w:sz w:val="24"/>
          <w:szCs w:val="24"/>
        </w:rPr>
        <w:t>expostas e ao meio ambiente – ocasionando contaminação de recursos hídricos e mata ciliar, morte de animais do ecossistema atingido, contaminação de pessoas –,</w:t>
      </w:r>
      <w:r w:rsidRPr="00A64D97">
        <w:rPr>
          <w:rFonts w:ascii="Arial" w:hAnsi="Arial" w:cs="Arial"/>
          <w:sz w:val="24"/>
          <w:szCs w:val="24"/>
        </w:rPr>
        <w:t xml:space="preserve"> motivo pelo qual os aspectos de </w:t>
      </w:r>
      <w:r w:rsidR="0008155C" w:rsidRPr="00A64D97">
        <w:rPr>
          <w:rFonts w:ascii="Arial" w:hAnsi="Arial" w:cs="Arial"/>
          <w:sz w:val="24"/>
          <w:szCs w:val="24"/>
        </w:rPr>
        <w:t>segurança</w:t>
      </w:r>
      <w:r w:rsidRPr="00A64D97">
        <w:rPr>
          <w:rFonts w:ascii="Arial" w:hAnsi="Arial" w:cs="Arial"/>
          <w:sz w:val="24"/>
          <w:szCs w:val="24"/>
        </w:rPr>
        <w:t xml:space="preserve"> </w:t>
      </w:r>
      <w:r w:rsidR="004F41CE">
        <w:rPr>
          <w:rFonts w:ascii="Arial" w:hAnsi="Arial" w:cs="Arial"/>
          <w:sz w:val="24"/>
          <w:szCs w:val="24"/>
        </w:rPr>
        <w:t xml:space="preserve">e de manutenção dos equipamentos </w:t>
      </w:r>
      <w:r>
        <w:rPr>
          <w:rFonts w:ascii="Arial" w:hAnsi="Arial" w:cs="Arial"/>
          <w:sz w:val="24"/>
          <w:szCs w:val="24"/>
        </w:rPr>
        <w:t xml:space="preserve">são </w:t>
      </w:r>
      <w:r w:rsidRPr="00A64D97">
        <w:rPr>
          <w:rFonts w:ascii="Arial" w:hAnsi="Arial" w:cs="Arial"/>
          <w:sz w:val="24"/>
          <w:szCs w:val="24"/>
        </w:rPr>
        <w:t xml:space="preserve">fundamentais durante a </w:t>
      </w:r>
      <w:r w:rsidR="0008155C" w:rsidRPr="00A64D97">
        <w:rPr>
          <w:rFonts w:ascii="Arial" w:hAnsi="Arial" w:cs="Arial"/>
          <w:sz w:val="24"/>
          <w:szCs w:val="24"/>
        </w:rPr>
        <w:t>manipulação</w:t>
      </w:r>
      <w:r w:rsidR="004F41CE">
        <w:rPr>
          <w:rFonts w:ascii="Arial" w:hAnsi="Arial" w:cs="Arial"/>
          <w:sz w:val="24"/>
          <w:szCs w:val="24"/>
        </w:rPr>
        <w:t xml:space="preserve"> ou </w:t>
      </w:r>
      <w:r w:rsidR="004F41CE">
        <w:rPr>
          <w:rFonts w:ascii="Arial" w:hAnsi="Arial" w:cs="Arial"/>
          <w:sz w:val="24"/>
          <w:szCs w:val="24"/>
        </w:rPr>
        <w:lastRenderedPageBreak/>
        <w:t xml:space="preserve">movimentação destes produtos, seja nas etapas de </w:t>
      </w:r>
      <w:r w:rsidRPr="00A64D97">
        <w:rPr>
          <w:rFonts w:ascii="Arial" w:hAnsi="Arial" w:cs="Arial"/>
          <w:sz w:val="24"/>
          <w:szCs w:val="24"/>
        </w:rPr>
        <w:t>armazenamento,</w:t>
      </w:r>
      <w:r>
        <w:rPr>
          <w:rFonts w:ascii="Arial" w:hAnsi="Arial" w:cs="Arial"/>
          <w:sz w:val="24"/>
          <w:szCs w:val="24"/>
        </w:rPr>
        <w:t xml:space="preserve"> </w:t>
      </w:r>
      <w:r w:rsidRPr="00A64D97">
        <w:rPr>
          <w:rFonts w:ascii="Arial" w:hAnsi="Arial" w:cs="Arial"/>
          <w:sz w:val="24"/>
          <w:szCs w:val="24"/>
        </w:rPr>
        <w:t>transporte ou processos industriais.</w:t>
      </w:r>
    </w:p>
    <w:p w:rsidR="00A53872" w:rsidRDefault="00BD5B31" w:rsidP="00BD5B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controlar estes efeitos indesejados que os acidentes envolvendo produtos perigosos podem produzir, são necessárias a</w:t>
      </w:r>
      <w:r w:rsidR="0008155C" w:rsidRPr="00A64D97">
        <w:rPr>
          <w:rFonts w:ascii="Arial" w:hAnsi="Arial" w:cs="Arial"/>
          <w:sz w:val="24"/>
          <w:szCs w:val="24"/>
        </w:rPr>
        <w:t>ções</w:t>
      </w:r>
      <w:r w:rsidR="00A64D97" w:rsidRPr="00A64D97">
        <w:rPr>
          <w:rFonts w:ascii="Arial" w:hAnsi="Arial" w:cs="Arial"/>
          <w:sz w:val="24"/>
          <w:szCs w:val="24"/>
        </w:rPr>
        <w:t xml:space="preserve"> preventivas</w:t>
      </w:r>
      <w:r>
        <w:rPr>
          <w:rFonts w:ascii="Arial" w:hAnsi="Arial" w:cs="Arial"/>
          <w:sz w:val="24"/>
          <w:szCs w:val="24"/>
        </w:rPr>
        <w:t xml:space="preserve"> e preparatórias de maneira que os danos humano, material e ambiental sejam diminuídos ao máximo. Assim, deve existir estrutura preventiva que evite o acontecimento de danos, bem como estrutura responsiva que limite e minimize ao máximo os impactos ocorridos após um acidente</w:t>
      </w:r>
      <w:r w:rsidR="004F41CE">
        <w:rPr>
          <w:rFonts w:ascii="Arial" w:hAnsi="Arial" w:cs="Arial"/>
          <w:sz w:val="24"/>
          <w:szCs w:val="24"/>
        </w:rPr>
        <w:t>. À despeito destas ações preliminares para o controle das ameaças que os acidentes trazem, os acidente</w:t>
      </w:r>
      <w:r w:rsidR="00C36A9D">
        <w:rPr>
          <w:rFonts w:ascii="Arial" w:hAnsi="Arial" w:cs="Arial"/>
          <w:sz w:val="24"/>
          <w:szCs w:val="24"/>
        </w:rPr>
        <w:t>s</w:t>
      </w:r>
      <w:r w:rsidR="004F41CE">
        <w:rPr>
          <w:rFonts w:ascii="Arial" w:hAnsi="Arial" w:cs="Arial"/>
          <w:sz w:val="24"/>
          <w:szCs w:val="24"/>
        </w:rPr>
        <w:t xml:space="preserve"> podem ocorrer e </w:t>
      </w:r>
      <w:r>
        <w:rPr>
          <w:rFonts w:ascii="Arial" w:hAnsi="Arial" w:cs="Arial"/>
          <w:sz w:val="24"/>
          <w:szCs w:val="24"/>
        </w:rPr>
        <w:t xml:space="preserve">as equipes </w:t>
      </w:r>
      <w:r w:rsidR="004F41CE">
        <w:rPr>
          <w:rFonts w:ascii="Arial" w:hAnsi="Arial" w:cs="Arial"/>
          <w:sz w:val="24"/>
          <w:szCs w:val="24"/>
        </w:rPr>
        <w:t xml:space="preserve">de atendimento a emergências devem </w:t>
      </w:r>
      <w:r w:rsidR="00A64D97" w:rsidRPr="00A64D97">
        <w:rPr>
          <w:rFonts w:ascii="Arial" w:hAnsi="Arial" w:cs="Arial"/>
          <w:sz w:val="24"/>
          <w:szCs w:val="24"/>
        </w:rPr>
        <w:t>estar treinadas e equipadas conforme o porte do evento para</w:t>
      </w:r>
      <w:r w:rsidR="00A64D97">
        <w:rPr>
          <w:rFonts w:ascii="Arial" w:hAnsi="Arial" w:cs="Arial"/>
          <w:sz w:val="24"/>
          <w:szCs w:val="24"/>
        </w:rPr>
        <w:t xml:space="preserve"> </w:t>
      </w:r>
      <w:r w:rsidR="00A64D97" w:rsidRPr="00A64D97">
        <w:rPr>
          <w:rFonts w:ascii="Arial" w:hAnsi="Arial" w:cs="Arial"/>
          <w:sz w:val="24"/>
          <w:szCs w:val="24"/>
        </w:rPr>
        <w:t xml:space="preserve">que se atinja o sucesso </w:t>
      </w:r>
      <w:r w:rsidR="004F41CE">
        <w:rPr>
          <w:rFonts w:ascii="Arial" w:hAnsi="Arial" w:cs="Arial"/>
          <w:sz w:val="24"/>
          <w:szCs w:val="24"/>
        </w:rPr>
        <w:t>n</w:t>
      </w:r>
      <w:r w:rsidR="00A64D97" w:rsidRPr="00A64D97">
        <w:rPr>
          <w:rFonts w:ascii="Arial" w:hAnsi="Arial" w:cs="Arial"/>
          <w:sz w:val="24"/>
          <w:szCs w:val="24"/>
        </w:rPr>
        <w:t xml:space="preserve">as </w:t>
      </w:r>
      <w:r w:rsidR="0008155C" w:rsidRPr="00A64D97">
        <w:rPr>
          <w:rFonts w:ascii="Arial" w:hAnsi="Arial" w:cs="Arial"/>
          <w:sz w:val="24"/>
          <w:szCs w:val="24"/>
        </w:rPr>
        <w:t>operações</w:t>
      </w:r>
      <w:r w:rsidR="00A64D97" w:rsidRPr="00A64D97">
        <w:rPr>
          <w:rFonts w:ascii="Arial" w:hAnsi="Arial" w:cs="Arial"/>
          <w:sz w:val="24"/>
          <w:szCs w:val="24"/>
        </w:rPr>
        <w:t xml:space="preserve"> de </w:t>
      </w:r>
      <w:r w:rsidR="004F41CE">
        <w:rPr>
          <w:rFonts w:ascii="Arial" w:hAnsi="Arial" w:cs="Arial"/>
          <w:sz w:val="24"/>
          <w:szCs w:val="24"/>
        </w:rPr>
        <w:t>resposta, limitando e minimizando os impactos humanos, materiais e ambientais</w:t>
      </w:r>
      <w:r>
        <w:rPr>
          <w:rFonts w:ascii="Arial" w:hAnsi="Arial" w:cs="Arial"/>
          <w:sz w:val="24"/>
          <w:szCs w:val="24"/>
        </w:rPr>
        <w:t>.</w:t>
      </w:r>
      <w:r w:rsidR="00A53872">
        <w:rPr>
          <w:rFonts w:ascii="Arial" w:hAnsi="Arial" w:cs="Arial"/>
          <w:sz w:val="24"/>
          <w:szCs w:val="24"/>
        </w:rPr>
        <w:t xml:space="preserve"> </w:t>
      </w:r>
    </w:p>
    <w:p w:rsidR="00C36A9D" w:rsidRDefault="00A53872" w:rsidP="00BD5B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neste sentido que o presente projeto propõe a confecção de um manual para definição da doutrina de atendimento a emergências de produtos perigosos, dando subsídios e segurança para as equipes de atendimento de todas as instituições envolvidas neste tipo de situação. </w:t>
      </w:r>
    </w:p>
    <w:p w:rsidR="00A64D97" w:rsidRPr="00A64D97" w:rsidRDefault="00A53872" w:rsidP="00415A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se exemplificar a situação, e</w:t>
      </w:r>
      <w:r w:rsidR="00FE2A52">
        <w:rPr>
          <w:rFonts w:ascii="Arial" w:hAnsi="Arial" w:cs="Arial"/>
          <w:sz w:val="24"/>
          <w:szCs w:val="24"/>
        </w:rPr>
        <w:t xml:space="preserve">m </w:t>
      </w:r>
      <w:r w:rsidR="004F41CE">
        <w:rPr>
          <w:rFonts w:ascii="Arial" w:hAnsi="Arial" w:cs="Arial"/>
          <w:sz w:val="24"/>
          <w:szCs w:val="24"/>
        </w:rPr>
        <w:t>diversão ocasiões,</w:t>
      </w:r>
      <w:r w:rsidR="00A64D97" w:rsidRPr="00A64D97">
        <w:rPr>
          <w:rFonts w:ascii="Arial" w:hAnsi="Arial" w:cs="Arial"/>
          <w:sz w:val="24"/>
          <w:szCs w:val="24"/>
        </w:rPr>
        <w:t xml:space="preserve"> neste tipo de </w:t>
      </w:r>
      <w:r w:rsidR="0008155C" w:rsidRPr="00A64D97">
        <w:rPr>
          <w:rFonts w:ascii="Arial" w:hAnsi="Arial" w:cs="Arial"/>
          <w:sz w:val="24"/>
          <w:szCs w:val="24"/>
        </w:rPr>
        <w:t>emergência</w:t>
      </w:r>
      <w:r w:rsidR="00A64D97" w:rsidRPr="00A64D97">
        <w:rPr>
          <w:rFonts w:ascii="Arial" w:hAnsi="Arial" w:cs="Arial"/>
          <w:sz w:val="24"/>
          <w:szCs w:val="24"/>
        </w:rPr>
        <w:t>,</w:t>
      </w:r>
      <w:r w:rsidR="004F41CE">
        <w:rPr>
          <w:rFonts w:ascii="Arial" w:hAnsi="Arial" w:cs="Arial"/>
          <w:sz w:val="24"/>
          <w:szCs w:val="24"/>
        </w:rPr>
        <w:t xml:space="preserve"> faz-se</w:t>
      </w:r>
      <w:r w:rsidR="00A64D97" w:rsidRPr="00A64D97">
        <w:rPr>
          <w:rFonts w:ascii="Arial" w:hAnsi="Arial" w:cs="Arial"/>
          <w:sz w:val="24"/>
          <w:szCs w:val="24"/>
        </w:rPr>
        <w:t xml:space="preserve"> </w:t>
      </w:r>
      <w:r w:rsidR="0008155C" w:rsidRPr="00A64D97">
        <w:rPr>
          <w:rFonts w:ascii="Arial" w:hAnsi="Arial" w:cs="Arial"/>
          <w:sz w:val="24"/>
          <w:szCs w:val="24"/>
        </w:rPr>
        <w:t>necessária</w:t>
      </w:r>
      <w:r w:rsidR="00A64D97" w:rsidRPr="00A64D97">
        <w:rPr>
          <w:rFonts w:ascii="Arial" w:hAnsi="Arial" w:cs="Arial"/>
          <w:sz w:val="24"/>
          <w:szCs w:val="24"/>
        </w:rPr>
        <w:t xml:space="preserve"> a </w:t>
      </w:r>
      <w:r w:rsidR="00A64D97">
        <w:rPr>
          <w:rFonts w:ascii="Arial" w:hAnsi="Arial" w:cs="Arial"/>
          <w:sz w:val="24"/>
          <w:szCs w:val="24"/>
        </w:rPr>
        <w:t xml:space="preserve">participação </w:t>
      </w:r>
      <w:r w:rsidR="00A64D97" w:rsidRPr="00A64D97">
        <w:rPr>
          <w:rFonts w:ascii="Arial" w:hAnsi="Arial" w:cs="Arial"/>
          <w:sz w:val="24"/>
          <w:szCs w:val="24"/>
        </w:rPr>
        <w:t xml:space="preserve">multidisciplinar de </w:t>
      </w:r>
      <w:r w:rsidR="0008155C" w:rsidRPr="00A64D97">
        <w:rPr>
          <w:rFonts w:ascii="Arial" w:hAnsi="Arial" w:cs="Arial"/>
          <w:sz w:val="24"/>
          <w:szCs w:val="24"/>
        </w:rPr>
        <w:t>técnicos</w:t>
      </w:r>
      <w:r w:rsidR="00A64D97" w:rsidRPr="00A64D97">
        <w:rPr>
          <w:rFonts w:ascii="Arial" w:hAnsi="Arial" w:cs="Arial"/>
          <w:sz w:val="24"/>
          <w:szCs w:val="24"/>
        </w:rPr>
        <w:t xml:space="preserve"> e especialistas de diferentes </w:t>
      </w:r>
      <w:r w:rsidR="0008155C" w:rsidRPr="00A64D97">
        <w:rPr>
          <w:rFonts w:ascii="Arial" w:hAnsi="Arial" w:cs="Arial"/>
          <w:sz w:val="24"/>
          <w:szCs w:val="24"/>
        </w:rPr>
        <w:t>áreas</w:t>
      </w:r>
      <w:r w:rsidR="004F41CE">
        <w:rPr>
          <w:rFonts w:ascii="Arial" w:hAnsi="Arial" w:cs="Arial"/>
          <w:sz w:val="24"/>
          <w:szCs w:val="24"/>
        </w:rPr>
        <w:t>,</w:t>
      </w:r>
      <w:r w:rsidR="00A64D97" w:rsidRPr="00A64D97">
        <w:rPr>
          <w:rFonts w:ascii="Arial" w:hAnsi="Arial" w:cs="Arial"/>
          <w:sz w:val="24"/>
          <w:szCs w:val="24"/>
        </w:rPr>
        <w:t xml:space="preserve"> com as</w:t>
      </w:r>
      <w:r w:rsidR="00A64D97">
        <w:rPr>
          <w:rFonts w:ascii="Arial" w:hAnsi="Arial" w:cs="Arial"/>
          <w:sz w:val="24"/>
          <w:szCs w:val="24"/>
        </w:rPr>
        <w:t xml:space="preserve"> </w:t>
      </w:r>
      <w:r w:rsidR="00A64D97" w:rsidRPr="00A64D97">
        <w:rPr>
          <w:rFonts w:ascii="Arial" w:hAnsi="Arial" w:cs="Arial"/>
          <w:sz w:val="24"/>
          <w:szCs w:val="24"/>
        </w:rPr>
        <w:t xml:space="preserve">mais diversificadas </w:t>
      </w:r>
      <w:r w:rsidR="0008155C" w:rsidRPr="00A64D97">
        <w:rPr>
          <w:rFonts w:ascii="Arial" w:hAnsi="Arial" w:cs="Arial"/>
          <w:sz w:val="24"/>
          <w:szCs w:val="24"/>
        </w:rPr>
        <w:t>formações</w:t>
      </w:r>
      <w:r w:rsidR="00A64D97" w:rsidRPr="00A64D97">
        <w:rPr>
          <w:rFonts w:ascii="Arial" w:hAnsi="Arial" w:cs="Arial"/>
          <w:sz w:val="24"/>
          <w:szCs w:val="24"/>
        </w:rPr>
        <w:t xml:space="preserve"> profissionais, os quais </w:t>
      </w:r>
      <w:r w:rsidR="0008155C" w:rsidRPr="00A64D97">
        <w:rPr>
          <w:rFonts w:ascii="Arial" w:hAnsi="Arial" w:cs="Arial"/>
          <w:sz w:val="24"/>
          <w:szCs w:val="24"/>
        </w:rPr>
        <w:t>deverão</w:t>
      </w:r>
      <w:r w:rsidR="00A64D97" w:rsidRPr="00A64D97">
        <w:rPr>
          <w:rFonts w:ascii="Arial" w:hAnsi="Arial" w:cs="Arial"/>
          <w:sz w:val="24"/>
          <w:szCs w:val="24"/>
        </w:rPr>
        <w:t xml:space="preserve"> atuar de maneira</w:t>
      </w:r>
      <w:r w:rsidR="00A64D97">
        <w:rPr>
          <w:rFonts w:ascii="Arial" w:hAnsi="Arial" w:cs="Arial"/>
          <w:sz w:val="24"/>
          <w:szCs w:val="24"/>
        </w:rPr>
        <w:t xml:space="preserve"> </w:t>
      </w:r>
      <w:r w:rsidR="00A64D97" w:rsidRPr="00A64D97">
        <w:rPr>
          <w:rFonts w:ascii="Arial" w:hAnsi="Arial" w:cs="Arial"/>
          <w:sz w:val="24"/>
          <w:szCs w:val="24"/>
        </w:rPr>
        <w:t xml:space="preserve">coordenada e integrada, visando suprir eventuais dificuldades observadas </w:t>
      </w:r>
      <w:r w:rsidR="004F41CE">
        <w:rPr>
          <w:rFonts w:ascii="Arial" w:hAnsi="Arial" w:cs="Arial"/>
          <w:sz w:val="24"/>
          <w:szCs w:val="24"/>
        </w:rPr>
        <w:t>durante o desenvolvimento das ações preventivas ou responsivas</w:t>
      </w:r>
      <w:r w:rsidR="00A64D97" w:rsidRPr="00A64D97">
        <w:rPr>
          <w:rFonts w:ascii="Arial" w:hAnsi="Arial" w:cs="Arial"/>
          <w:sz w:val="24"/>
          <w:szCs w:val="24"/>
        </w:rPr>
        <w:t xml:space="preserve">, para garantir a </w:t>
      </w:r>
      <w:r w:rsidR="0008155C" w:rsidRPr="00A64D97">
        <w:rPr>
          <w:rFonts w:ascii="Arial" w:hAnsi="Arial" w:cs="Arial"/>
          <w:sz w:val="24"/>
          <w:szCs w:val="24"/>
        </w:rPr>
        <w:t>segurança</w:t>
      </w:r>
      <w:r w:rsidR="00A64D97" w:rsidRPr="00A64D97">
        <w:rPr>
          <w:rFonts w:ascii="Arial" w:hAnsi="Arial" w:cs="Arial"/>
          <w:sz w:val="24"/>
          <w:szCs w:val="24"/>
        </w:rPr>
        <w:t xml:space="preserve"> individual e coletiva, evitar ou minimizar os</w:t>
      </w:r>
      <w:r w:rsidR="00A64D97">
        <w:rPr>
          <w:rFonts w:ascii="Arial" w:hAnsi="Arial" w:cs="Arial"/>
          <w:sz w:val="24"/>
          <w:szCs w:val="24"/>
        </w:rPr>
        <w:t xml:space="preserve"> </w:t>
      </w:r>
      <w:r w:rsidR="00A64D97" w:rsidRPr="00A64D97">
        <w:rPr>
          <w:rFonts w:ascii="Arial" w:hAnsi="Arial" w:cs="Arial"/>
          <w:sz w:val="24"/>
          <w:szCs w:val="24"/>
        </w:rPr>
        <w:t>impactos ao meio ambiente, resgat</w:t>
      </w:r>
      <w:r w:rsidR="00BD5B31">
        <w:rPr>
          <w:rFonts w:ascii="Arial" w:hAnsi="Arial" w:cs="Arial"/>
          <w:sz w:val="24"/>
          <w:szCs w:val="24"/>
        </w:rPr>
        <w:t>ar</w:t>
      </w:r>
      <w:r w:rsidR="00A64D97" w:rsidRPr="00A64D97">
        <w:rPr>
          <w:rFonts w:ascii="Arial" w:hAnsi="Arial" w:cs="Arial"/>
          <w:sz w:val="24"/>
          <w:szCs w:val="24"/>
        </w:rPr>
        <w:t xml:space="preserve"> </w:t>
      </w:r>
      <w:r w:rsidR="004F41CE">
        <w:rPr>
          <w:rFonts w:ascii="Arial" w:hAnsi="Arial" w:cs="Arial"/>
          <w:sz w:val="24"/>
          <w:szCs w:val="24"/>
        </w:rPr>
        <w:t>pessoas contaminadas ou</w:t>
      </w:r>
      <w:r w:rsidR="002D7E76">
        <w:rPr>
          <w:rFonts w:ascii="Arial" w:hAnsi="Arial" w:cs="Arial"/>
          <w:sz w:val="24"/>
          <w:szCs w:val="24"/>
        </w:rPr>
        <w:t xml:space="preserve"> feridos, etc. </w:t>
      </w:r>
      <w:r w:rsidR="00DC4448">
        <w:rPr>
          <w:rFonts w:ascii="Arial" w:hAnsi="Arial" w:cs="Arial"/>
          <w:sz w:val="24"/>
          <w:szCs w:val="24"/>
        </w:rPr>
        <w:t xml:space="preserve">Como exemplos de órgãos ou instituições participantes podemos citar o </w:t>
      </w:r>
      <w:r w:rsidR="00A64D97" w:rsidRPr="00A64D97">
        <w:rPr>
          <w:rFonts w:ascii="Arial" w:hAnsi="Arial" w:cs="Arial"/>
          <w:sz w:val="24"/>
          <w:szCs w:val="24"/>
        </w:rPr>
        <w:t>Corpo</w:t>
      </w:r>
      <w:r w:rsidR="00A64D97">
        <w:rPr>
          <w:rFonts w:ascii="Arial" w:hAnsi="Arial" w:cs="Arial"/>
          <w:sz w:val="24"/>
          <w:szCs w:val="24"/>
        </w:rPr>
        <w:t xml:space="preserve"> </w:t>
      </w:r>
      <w:r w:rsidR="00A64D97" w:rsidRPr="00A64D97">
        <w:rPr>
          <w:rFonts w:ascii="Arial" w:hAnsi="Arial" w:cs="Arial"/>
          <w:sz w:val="24"/>
          <w:szCs w:val="24"/>
        </w:rPr>
        <w:t xml:space="preserve">de Bombeiros, a Defesa Civil, </w:t>
      </w:r>
      <w:r w:rsidR="0008155C" w:rsidRPr="00A64D97">
        <w:rPr>
          <w:rFonts w:ascii="Arial" w:hAnsi="Arial" w:cs="Arial"/>
          <w:sz w:val="24"/>
          <w:szCs w:val="24"/>
        </w:rPr>
        <w:t>órgãos</w:t>
      </w:r>
      <w:r w:rsidR="00A64D97" w:rsidRPr="00A64D97">
        <w:rPr>
          <w:rFonts w:ascii="Arial" w:hAnsi="Arial" w:cs="Arial"/>
          <w:sz w:val="24"/>
          <w:szCs w:val="24"/>
        </w:rPr>
        <w:t xml:space="preserve"> de controle ambiental</w:t>
      </w:r>
      <w:r w:rsidR="00DC4448">
        <w:rPr>
          <w:rFonts w:ascii="Arial" w:hAnsi="Arial" w:cs="Arial"/>
          <w:sz w:val="24"/>
          <w:szCs w:val="24"/>
        </w:rPr>
        <w:t xml:space="preserve"> com IBAMA (Instituto Brasileiro do Meio Ambiente e Recursos Hídricos) e IAP (Instituto Ambiental do Paraná)</w:t>
      </w:r>
      <w:r w:rsidR="00A64D97" w:rsidRPr="00A64D97">
        <w:rPr>
          <w:rFonts w:ascii="Arial" w:hAnsi="Arial" w:cs="Arial"/>
          <w:sz w:val="24"/>
          <w:szCs w:val="24"/>
        </w:rPr>
        <w:t xml:space="preserve">, </w:t>
      </w:r>
      <w:r w:rsidR="00A34C9F">
        <w:rPr>
          <w:rFonts w:ascii="Arial" w:hAnsi="Arial" w:cs="Arial"/>
          <w:sz w:val="24"/>
          <w:szCs w:val="24"/>
        </w:rPr>
        <w:t>polícias rodoviárias (federal e</w:t>
      </w:r>
      <w:r w:rsidR="00DC4448">
        <w:rPr>
          <w:rFonts w:ascii="Arial" w:hAnsi="Arial" w:cs="Arial"/>
          <w:sz w:val="24"/>
          <w:szCs w:val="24"/>
        </w:rPr>
        <w:t xml:space="preserve"> estadual), </w:t>
      </w:r>
      <w:r w:rsidR="00FE2A52" w:rsidRPr="00A64D97">
        <w:rPr>
          <w:rFonts w:ascii="Arial" w:hAnsi="Arial" w:cs="Arial"/>
          <w:sz w:val="24"/>
          <w:szCs w:val="24"/>
        </w:rPr>
        <w:t>indústrias</w:t>
      </w:r>
      <w:r w:rsidR="00A64D97">
        <w:rPr>
          <w:rFonts w:ascii="Arial" w:hAnsi="Arial" w:cs="Arial"/>
          <w:sz w:val="24"/>
          <w:szCs w:val="24"/>
        </w:rPr>
        <w:t xml:space="preserve"> </w:t>
      </w:r>
      <w:r w:rsidR="0008155C" w:rsidRPr="00A64D97">
        <w:rPr>
          <w:rFonts w:ascii="Arial" w:hAnsi="Arial" w:cs="Arial"/>
          <w:sz w:val="24"/>
          <w:szCs w:val="24"/>
        </w:rPr>
        <w:t>químicas</w:t>
      </w:r>
      <w:r w:rsidR="00A64D97" w:rsidRPr="00A64D97">
        <w:rPr>
          <w:rFonts w:ascii="Arial" w:hAnsi="Arial" w:cs="Arial"/>
          <w:sz w:val="24"/>
          <w:szCs w:val="24"/>
        </w:rPr>
        <w:t xml:space="preserve">, empresas de transporte, universidades, </w:t>
      </w:r>
      <w:r w:rsidR="0008155C">
        <w:rPr>
          <w:rFonts w:ascii="Arial" w:hAnsi="Arial" w:cs="Arial"/>
          <w:sz w:val="24"/>
          <w:szCs w:val="24"/>
        </w:rPr>
        <w:t>entre outros.</w:t>
      </w:r>
    </w:p>
    <w:p w:rsidR="00A64D97" w:rsidRDefault="009D5D77" w:rsidP="006F70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C4448" w:rsidRPr="00DC4448">
        <w:rPr>
          <w:rFonts w:ascii="Arial" w:hAnsi="Arial" w:cs="Arial"/>
          <w:sz w:val="24"/>
          <w:szCs w:val="24"/>
        </w:rPr>
        <w:t>É</w:t>
      </w:r>
      <w:r w:rsidR="00DC4448">
        <w:rPr>
          <w:rFonts w:ascii="Arial" w:hAnsi="Arial" w:cs="Arial"/>
          <w:sz w:val="24"/>
          <w:szCs w:val="24"/>
        </w:rPr>
        <w:t xml:space="preserve"> importante citar, também, </w:t>
      </w:r>
      <w:r>
        <w:rPr>
          <w:rFonts w:ascii="Arial" w:hAnsi="Arial" w:cs="Arial"/>
          <w:sz w:val="24"/>
          <w:szCs w:val="24"/>
        </w:rPr>
        <w:t xml:space="preserve">que no estado do Paraná, devido aos aspectos legais, a Coordenadoria Estadual de Defesa Civil é a instituição </w:t>
      </w:r>
      <w:r>
        <w:rPr>
          <w:rFonts w:ascii="Arial" w:hAnsi="Arial" w:cs="Arial"/>
          <w:sz w:val="24"/>
          <w:szCs w:val="24"/>
        </w:rPr>
        <w:lastRenderedPageBreak/>
        <w:t xml:space="preserve">responsável pela gestão aos acidentes </w:t>
      </w:r>
      <w:r w:rsidR="00A12DD0">
        <w:rPr>
          <w:rFonts w:ascii="Arial" w:hAnsi="Arial" w:cs="Arial"/>
          <w:sz w:val="24"/>
          <w:szCs w:val="24"/>
        </w:rPr>
        <w:t>envolvendo</w:t>
      </w:r>
      <w:r>
        <w:rPr>
          <w:rFonts w:ascii="Arial" w:hAnsi="Arial" w:cs="Arial"/>
          <w:sz w:val="24"/>
          <w:szCs w:val="24"/>
        </w:rPr>
        <w:t xml:space="preserve"> produtos perigosos, </w:t>
      </w:r>
      <w:r w:rsidR="00A12DD0">
        <w:rPr>
          <w:rFonts w:ascii="Arial" w:hAnsi="Arial" w:cs="Arial"/>
          <w:sz w:val="24"/>
          <w:szCs w:val="24"/>
        </w:rPr>
        <w:t xml:space="preserve">estando alocada na estrutura </w:t>
      </w:r>
      <w:r w:rsidR="00DC4448">
        <w:rPr>
          <w:rFonts w:ascii="Arial" w:hAnsi="Arial" w:cs="Arial"/>
          <w:sz w:val="24"/>
          <w:szCs w:val="24"/>
        </w:rPr>
        <w:t>da G</w:t>
      </w:r>
      <w:r w:rsidR="00A34C9F">
        <w:rPr>
          <w:rFonts w:ascii="Arial" w:hAnsi="Arial" w:cs="Arial"/>
          <w:sz w:val="24"/>
          <w:szCs w:val="24"/>
        </w:rPr>
        <w:t>overnadoria do E</w:t>
      </w:r>
      <w:r w:rsidR="00A12DD0">
        <w:rPr>
          <w:rFonts w:ascii="Arial" w:hAnsi="Arial" w:cs="Arial"/>
          <w:sz w:val="24"/>
          <w:szCs w:val="24"/>
        </w:rPr>
        <w:t xml:space="preserve">stado, mais precisamente na Casa Militar, </w:t>
      </w:r>
      <w:r w:rsidR="00DC4448">
        <w:rPr>
          <w:rFonts w:ascii="Arial" w:hAnsi="Arial" w:cs="Arial"/>
          <w:sz w:val="24"/>
          <w:szCs w:val="24"/>
        </w:rPr>
        <w:t>atuando como</w:t>
      </w:r>
      <w:r>
        <w:rPr>
          <w:rFonts w:ascii="Arial" w:hAnsi="Arial" w:cs="Arial"/>
          <w:sz w:val="24"/>
          <w:szCs w:val="24"/>
        </w:rPr>
        <w:t xml:space="preserve"> agente a</w:t>
      </w:r>
      <w:r w:rsidR="00A12DD0">
        <w:rPr>
          <w:rFonts w:ascii="Arial" w:hAnsi="Arial" w:cs="Arial"/>
          <w:sz w:val="24"/>
          <w:szCs w:val="24"/>
        </w:rPr>
        <w:t xml:space="preserve">rticulador entre as instituições </w:t>
      </w:r>
      <w:r w:rsidR="00DC4448">
        <w:rPr>
          <w:rFonts w:ascii="Arial" w:hAnsi="Arial" w:cs="Arial"/>
          <w:sz w:val="24"/>
          <w:szCs w:val="24"/>
        </w:rPr>
        <w:t>inseridas</w:t>
      </w:r>
      <w:r w:rsidR="00A12DD0">
        <w:rPr>
          <w:rFonts w:ascii="Arial" w:hAnsi="Arial" w:cs="Arial"/>
          <w:sz w:val="24"/>
          <w:szCs w:val="24"/>
        </w:rPr>
        <w:t xml:space="preserve"> no atendimento a emergências químicas.</w:t>
      </w:r>
    </w:p>
    <w:p w:rsidR="003D2368" w:rsidRPr="00EC14BC" w:rsidRDefault="00A12DD0" w:rsidP="00DC444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="00353F91">
        <w:rPr>
          <w:rFonts w:ascii="Arial" w:hAnsi="Arial" w:cs="Arial"/>
          <w:sz w:val="24"/>
          <w:szCs w:val="24"/>
        </w:rPr>
        <w:t xml:space="preserve">O Estado do Paraná possui uma área territorial de </w:t>
      </w:r>
      <w:r w:rsidR="00353F91" w:rsidRPr="00353F91">
        <w:rPr>
          <w:rFonts w:ascii="Arial" w:hAnsi="Arial" w:cs="Arial"/>
          <w:color w:val="000000"/>
          <w:sz w:val="24"/>
          <w:szCs w:val="24"/>
          <w:shd w:val="clear" w:color="auto" w:fill="FFFFFF"/>
        </w:rPr>
        <w:t>199.316,694</w:t>
      </w:r>
      <w:r w:rsidR="00353F91">
        <w:rPr>
          <w:rFonts w:ascii="Arial" w:hAnsi="Arial" w:cs="Arial"/>
          <w:sz w:val="24"/>
          <w:szCs w:val="24"/>
        </w:rPr>
        <w:t xml:space="preserve"> </w:t>
      </w:r>
      <w:r w:rsidR="00353F91">
        <w:rPr>
          <w:rFonts w:ascii="Arial" w:hAnsi="Arial" w:cs="Arial"/>
          <w:color w:val="000000"/>
          <w:sz w:val="24"/>
          <w:szCs w:val="24"/>
          <w:shd w:val="clear" w:color="auto" w:fill="FFFFFF"/>
        </w:rPr>
        <w:t>(km²)</w:t>
      </w:r>
      <w:r w:rsidR="00353F91" w:rsidRPr="00353F9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353F9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divididos em 399 </w:t>
      </w:r>
      <w:r w:rsidR="00FE2A52">
        <w:rPr>
          <w:rFonts w:ascii="Arial" w:hAnsi="Arial" w:cs="Arial"/>
          <w:color w:val="000000"/>
          <w:sz w:val="24"/>
          <w:szCs w:val="24"/>
          <w:shd w:val="clear" w:color="auto" w:fill="FFFFFF"/>
        </w:rPr>
        <w:t>municípios</w:t>
      </w:r>
      <w:r w:rsidR="00353F9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com um índice de ocorrências envolvendo </w:t>
      </w:r>
      <w:r w:rsidR="000324E5">
        <w:rPr>
          <w:rFonts w:ascii="Arial" w:hAnsi="Arial" w:cs="Arial"/>
          <w:color w:val="000000"/>
          <w:sz w:val="24"/>
          <w:szCs w:val="24"/>
          <w:shd w:val="clear" w:color="auto" w:fill="FFFFFF"/>
        </w:rPr>
        <w:t>prod</w:t>
      </w:r>
      <w:r w:rsidR="00BB5E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utos perigosos de </w:t>
      </w:r>
      <w:r w:rsidR="00EC14BC" w:rsidRPr="00EC14BC">
        <w:rPr>
          <w:rFonts w:ascii="Arial" w:hAnsi="Arial" w:cs="Arial"/>
          <w:color w:val="000000"/>
          <w:sz w:val="24"/>
          <w:szCs w:val="24"/>
          <w:shd w:val="clear" w:color="auto" w:fill="FFFFFF"/>
        </w:rPr>
        <w:t>896</w:t>
      </w:r>
      <w:r w:rsidR="000324E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eventos nos últimos 05 anos (fonte: SISDC</w:t>
      </w:r>
      <w:r w:rsidR="00240A1F">
        <w:rPr>
          <w:rStyle w:val="Refdenotaderodap"/>
          <w:rFonts w:ascii="Arial" w:hAnsi="Arial" w:cs="Arial"/>
          <w:color w:val="000000"/>
          <w:sz w:val="24"/>
          <w:szCs w:val="24"/>
          <w:shd w:val="clear" w:color="auto" w:fill="FFFFFF"/>
        </w:rPr>
        <w:footnoteReference w:id="1"/>
      </w:r>
      <w:r w:rsidR="000324E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), </w:t>
      </w:r>
      <w:r w:rsidR="00BB5E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afetando neste mesmo período </w:t>
      </w:r>
      <w:r w:rsidR="00BB5E02" w:rsidRPr="00EC14BC">
        <w:rPr>
          <w:rFonts w:ascii="Arial" w:hAnsi="Arial" w:cs="Arial"/>
          <w:color w:val="000000"/>
          <w:sz w:val="24"/>
          <w:szCs w:val="24"/>
          <w:shd w:val="clear" w:color="auto" w:fill="FFFFFF"/>
        </w:rPr>
        <w:t>430</w:t>
      </w:r>
      <w:r w:rsidR="000324E5" w:rsidRPr="00EC14B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BB5E02" w:rsidRPr="00EC14BC">
        <w:rPr>
          <w:rFonts w:ascii="Arial" w:hAnsi="Arial" w:cs="Arial"/>
          <w:color w:val="000000"/>
          <w:sz w:val="24"/>
          <w:szCs w:val="24"/>
          <w:shd w:val="clear" w:color="auto" w:fill="FFFFFF"/>
        </w:rPr>
        <w:t>731</w:t>
      </w:r>
      <w:r w:rsidR="00353F91" w:rsidRPr="00EC14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324E5" w:rsidRPr="00EC14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pessoas, levando oficialmente </w:t>
      </w:r>
      <w:r w:rsidR="00BB5E02" w:rsidRPr="00EC14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EC14BC" w:rsidRPr="00EC14BC">
        <w:rPr>
          <w:rFonts w:ascii="Arial" w:hAnsi="Arial" w:cs="Arial"/>
          <w:color w:val="000000"/>
          <w:sz w:val="24"/>
          <w:szCs w:val="24"/>
          <w:shd w:val="clear" w:color="auto" w:fill="FFFFFF"/>
        </w:rPr>
        <w:t>85</w:t>
      </w:r>
      <w:r w:rsidR="00366338" w:rsidRPr="00EC14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mortos, não</w:t>
      </w:r>
      <w:r w:rsidR="0036633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mensurando o aspecto dos danos ambientais.</w:t>
      </w:r>
    </w:p>
    <w:p w:rsidR="00EC14BC" w:rsidRDefault="00EC14BC" w:rsidP="00EC14BC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w:drawing>
          <wp:inline distT="0" distB="0" distL="0" distR="0">
            <wp:extent cx="5394960" cy="3177540"/>
            <wp:effectExtent l="0" t="0" r="0" b="381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4BC" w:rsidRDefault="00EC14BC" w:rsidP="00EC14BC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Gráfico: Registro de ocorrências de transporte de produtos perigosos.</w:t>
      </w:r>
    </w:p>
    <w:p w:rsidR="00C542E9" w:rsidRDefault="00C542E9" w:rsidP="00EC14BC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C542E9">
        <w:rPr>
          <w:rFonts w:ascii="Arial" w:hAnsi="Arial" w:cs="Arial"/>
          <w:szCs w:val="24"/>
        </w:rPr>
        <w:t xml:space="preserve">Fonte: </w:t>
      </w:r>
      <w:r w:rsidR="00EC14BC">
        <w:rPr>
          <w:rFonts w:ascii="Arial" w:hAnsi="Arial" w:cs="Arial"/>
          <w:szCs w:val="24"/>
        </w:rPr>
        <w:t>SISDC-sistema informatizado de defesa civil</w:t>
      </w:r>
      <w:r w:rsidRPr="00C542E9">
        <w:rPr>
          <w:rFonts w:ascii="Arial" w:hAnsi="Arial" w:cs="Arial"/>
          <w:szCs w:val="24"/>
        </w:rPr>
        <w:t>.</w:t>
      </w:r>
    </w:p>
    <w:p w:rsidR="00C542E9" w:rsidRDefault="00C542E9" w:rsidP="00C542E9">
      <w:pPr>
        <w:spacing w:after="0" w:line="360" w:lineRule="auto"/>
        <w:jc w:val="both"/>
        <w:rPr>
          <w:rFonts w:ascii="Arial" w:hAnsi="Arial" w:cs="Arial"/>
          <w:color w:val="FF0000"/>
          <w:szCs w:val="24"/>
        </w:rPr>
      </w:pPr>
    </w:p>
    <w:p w:rsidR="00C542E9" w:rsidRDefault="00EC14BC" w:rsidP="00C542E9">
      <w:pPr>
        <w:spacing w:after="0" w:line="360" w:lineRule="auto"/>
        <w:jc w:val="both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noProof/>
          <w:color w:val="FF0000"/>
          <w:szCs w:val="24"/>
          <w:lang w:eastAsia="pt-BR"/>
        </w:rPr>
        <w:lastRenderedPageBreak/>
        <w:drawing>
          <wp:inline distT="0" distB="0" distL="0" distR="0">
            <wp:extent cx="5394960" cy="3383280"/>
            <wp:effectExtent l="0" t="0" r="0" b="762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E9" w:rsidRPr="00C542E9" w:rsidRDefault="00C542E9" w:rsidP="00C542E9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C542E9">
        <w:rPr>
          <w:rFonts w:ascii="Arial" w:hAnsi="Arial" w:cs="Arial"/>
          <w:szCs w:val="24"/>
        </w:rPr>
        <w:t xml:space="preserve">Gráfico: </w:t>
      </w:r>
      <w:r>
        <w:rPr>
          <w:rFonts w:ascii="Arial" w:hAnsi="Arial" w:cs="Arial"/>
          <w:szCs w:val="24"/>
        </w:rPr>
        <w:t>Afetados em</w:t>
      </w:r>
      <w:r w:rsidRPr="00C542E9">
        <w:rPr>
          <w:rFonts w:ascii="Arial" w:hAnsi="Arial" w:cs="Arial"/>
          <w:szCs w:val="24"/>
        </w:rPr>
        <w:t xml:space="preserve"> ocorrências com produtos perigosos</w:t>
      </w:r>
    </w:p>
    <w:p w:rsidR="00C542E9" w:rsidRDefault="00C542E9" w:rsidP="00C542E9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C542E9">
        <w:rPr>
          <w:rFonts w:ascii="Arial" w:hAnsi="Arial" w:cs="Arial"/>
          <w:szCs w:val="24"/>
        </w:rPr>
        <w:t xml:space="preserve">Fonte: </w:t>
      </w:r>
      <w:r w:rsidR="00EC14BC">
        <w:rPr>
          <w:rFonts w:ascii="Arial" w:hAnsi="Arial" w:cs="Arial"/>
          <w:szCs w:val="24"/>
        </w:rPr>
        <w:t>SISDC-sistema informatizado de defesa civil</w:t>
      </w:r>
      <w:r w:rsidR="00EC14BC" w:rsidRPr="00C542E9">
        <w:rPr>
          <w:rFonts w:ascii="Arial" w:hAnsi="Arial" w:cs="Arial"/>
          <w:szCs w:val="24"/>
        </w:rPr>
        <w:t>.</w:t>
      </w:r>
    </w:p>
    <w:p w:rsidR="00C542E9" w:rsidRPr="00C542E9" w:rsidRDefault="00C542E9" w:rsidP="00C542E9">
      <w:pPr>
        <w:spacing w:after="0" w:line="360" w:lineRule="auto"/>
        <w:jc w:val="both"/>
        <w:rPr>
          <w:rFonts w:ascii="Arial" w:hAnsi="Arial" w:cs="Arial"/>
          <w:color w:val="FF0000"/>
          <w:szCs w:val="24"/>
        </w:rPr>
      </w:pPr>
    </w:p>
    <w:p w:rsidR="006F70A4" w:rsidRDefault="00366338" w:rsidP="006F70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Objetivando </w:t>
      </w:r>
      <w:r w:rsidR="00B316D3">
        <w:rPr>
          <w:rFonts w:ascii="Arial" w:hAnsi="Arial" w:cs="Arial"/>
          <w:color w:val="000000"/>
          <w:sz w:val="24"/>
          <w:szCs w:val="24"/>
          <w:shd w:val="clear" w:color="auto" w:fill="FFFFFF"/>
        </w:rPr>
        <w:t>contribuir neste processo de gestão dos desastres tecnológicos</w:t>
      </w:r>
      <w:r w:rsid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mais especificamente nas fases de preparação e resposta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é que este projeto busca </w:t>
      </w:r>
      <w:r w:rsid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>dotar o estado do Paraná de uma ferramenta que vise disseminar uma doutrina de atendimento a ocorrências com produtos perigosos, para isto foi desenvolvido um manual que contém as p</w:t>
      </w:r>
      <w:r w:rsidR="00A53872">
        <w:rPr>
          <w:rFonts w:ascii="Arial" w:hAnsi="Arial" w:cs="Arial"/>
          <w:color w:val="000000"/>
          <w:sz w:val="24"/>
          <w:szCs w:val="24"/>
          <w:shd w:val="clear" w:color="auto" w:fill="FFFFFF"/>
        </w:rPr>
        <w:t>remissas e diretrizes necessária</w:t>
      </w:r>
      <w:r w:rsid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 a subsidiar as instituições </w:t>
      </w:r>
      <w:r w:rsidR="00A53872">
        <w:rPr>
          <w:rFonts w:ascii="Arial" w:hAnsi="Arial" w:cs="Arial"/>
          <w:color w:val="000000"/>
          <w:sz w:val="24"/>
          <w:szCs w:val="24"/>
          <w:shd w:val="clear" w:color="auto" w:fill="FFFFFF"/>
        </w:rPr>
        <w:t>no atendimento à</w:t>
      </w:r>
      <w:r w:rsid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>s ocorrência</w:t>
      </w:r>
      <w:r w:rsidR="00A5387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destes eventos.</w:t>
      </w:r>
    </w:p>
    <w:p w:rsidR="0024479D" w:rsidRDefault="0024479D" w:rsidP="006F70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21C5A" w:rsidRDefault="00221C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6F70A4" w:rsidRDefault="006F70A4" w:rsidP="006F70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3. JUSTIFICATIVA</w:t>
      </w:r>
    </w:p>
    <w:p w:rsidR="003867FE" w:rsidRDefault="0089131F" w:rsidP="0089131F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elaboração do manual é</w:t>
      </w:r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fruto de trabalho de pesquisa iniciado em julho de 2016,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teve como premissa </w:t>
      </w:r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reunir informações técnicas relacionadas à prevenção e resposta aos incidentes onde as substâncias </w:t>
      </w:r>
      <w:r w:rsidR="003867FE">
        <w:rPr>
          <w:rFonts w:ascii="Arial" w:hAnsi="Arial" w:cs="Arial"/>
          <w:color w:val="000000"/>
          <w:sz w:val="24"/>
          <w:szCs w:val="24"/>
          <w:shd w:val="clear" w:color="auto" w:fill="FFFFFF"/>
        </w:rPr>
        <w:t>classificadas como Produto Perigoso</w:t>
      </w:r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(PP) estão envolvidas. Tais informações, disponíveis na vasta bibliografia nacional e internacional, estão, muitas vezes, dispersas e sem uma conexão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prática evidente. Assim, o manual</w:t>
      </w:r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pretende apresentar os aspectos mais relevantes de uma forma simples, lógica, objetiva e fundamentada, de maneira que possa orientar procedimentos seguros de operação. Destina-se, principalmente, aos agentes que, em seu dia a dia, estão sujeitos à operação com Produtos Perigosos, seja em condições rotineiras, dentro de momentos de normalidade, ou em condições de resposta emergencial devido a incidentes envolvendo tais produtos. </w:t>
      </w:r>
    </w:p>
    <w:p w:rsidR="0089131F" w:rsidRPr="0089131F" w:rsidRDefault="0089131F" w:rsidP="0089131F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>Bombeiros militares e civis, agentes de Proteção e Defesa Civil, policiais rodoviários, colaboradores de empresas, administradores, estudiosos e</w:t>
      </w:r>
      <w:r w:rsidR="003867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demais envolvidos com o tema</w:t>
      </w:r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encontrarão nele informações básicas dispostas de uma forma prática e sem um rigor excessivamente científico. Com uma linguagem de fácil compreensão e bastante ilustrado, o texto não tem a pretensão de ser tratado como um trabalho acadêmico; e sim, busca a simplicidade e objetividade de um manual de campo. Voltado à resposta para as emergências envolvendo os produtos classificados como perigosos (</w:t>
      </w:r>
      <w:proofErr w:type="spellStart"/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>Hazardous</w:t>
      </w:r>
      <w:proofErr w:type="spellEnd"/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>Materials</w:t>
      </w:r>
      <w:proofErr w:type="spellEnd"/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>HazMat</w:t>
      </w:r>
      <w:proofErr w:type="spellEnd"/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>) por padrões nacionais e internacionais, o conteúdo da obra, mesmo sendo compatível com a doutrina técnica estipulada para outras áreas, não ousa sobre</w:t>
      </w:r>
      <w:r w:rsidR="003867FE">
        <w:rPr>
          <w:rFonts w:ascii="Arial" w:hAnsi="Arial" w:cs="Arial"/>
          <w:color w:val="000000"/>
          <w:sz w:val="24"/>
          <w:szCs w:val="24"/>
          <w:shd w:val="clear" w:color="auto" w:fill="FFFFFF"/>
        </w:rPr>
        <w:t>por-se à bibliografia existente,</w:t>
      </w:r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sim, objetiva combinar-se </w:t>
      </w:r>
      <w:r w:rsidR="003867FE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ela. Nesse sentido, apesar de abordar vários temas, entendidos como necessários e bási</w:t>
      </w:r>
      <w:r w:rsidR="003867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cos para o bom entendimento do </w:t>
      </w:r>
      <w:r w:rsidRPr="0089131F">
        <w:rPr>
          <w:rFonts w:ascii="Arial" w:hAnsi="Arial" w:cs="Arial"/>
          <w:color w:val="000000"/>
          <w:sz w:val="24"/>
          <w:szCs w:val="24"/>
          <w:shd w:val="clear" w:color="auto" w:fill="FFFFFF"/>
        </w:rPr>
        <w:t>assunto PP, o livro não deve ser entendido como um manual de química, de física, de combate a incêndio e/ou de proteção respiratória.</w:t>
      </w:r>
    </w:p>
    <w:p w:rsidR="00B5539B" w:rsidRDefault="00B5539B" w:rsidP="006F70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5539B" w:rsidRDefault="00B5539B" w:rsidP="006F70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5539B" w:rsidRDefault="00B5539B" w:rsidP="006F70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22E13" w:rsidRDefault="006F70A4" w:rsidP="006F70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A2776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</w:t>
      </w:r>
      <w:r w:rsidRPr="002A2776">
        <w:rPr>
          <w:rFonts w:ascii="Arial" w:hAnsi="Arial" w:cs="Arial"/>
          <w:b/>
          <w:sz w:val="24"/>
          <w:szCs w:val="24"/>
        </w:rPr>
        <w:t xml:space="preserve"> OBJETIVOS </w:t>
      </w:r>
    </w:p>
    <w:p w:rsidR="006F70A4" w:rsidRDefault="006F70A4" w:rsidP="006F70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A2776">
        <w:rPr>
          <w:rFonts w:ascii="Arial" w:hAnsi="Arial" w:cs="Arial"/>
          <w:b/>
          <w:sz w:val="24"/>
          <w:szCs w:val="24"/>
        </w:rPr>
        <w:t xml:space="preserve">4.1 Objetivo Geral </w:t>
      </w:r>
    </w:p>
    <w:p w:rsidR="006F70A4" w:rsidRPr="00771ED0" w:rsidRDefault="00602E89" w:rsidP="006F70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867FE">
        <w:rPr>
          <w:rFonts w:ascii="Arial" w:hAnsi="Arial" w:cs="Arial"/>
          <w:sz w:val="24"/>
          <w:szCs w:val="24"/>
        </w:rPr>
        <w:t xml:space="preserve">O Manual objetiva ser um aporte técnico importante dentro do Projeto </w:t>
      </w:r>
      <w:r>
        <w:rPr>
          <w:rFonts w:ascii="Arial" w:hAnsi="Arial" w:cs="Arial"/>
          <w:sz w:val="24"/>
          <w:szCs w:val="24"/>
        </w:rPr>
        <w:t>NAPP</w:t>
      </w:r>
      <w:r w:rsidR="003867FE">
        <w:rPr>
          <w:rFonts w:ascii="Arial" w:hAnsi="Arial" w:cs="Arial"/>
          <w:sz w:val="24"/>
          <w:szCs w:val="24"/>
        </w:rPr>
        <w:t xml:space="preserve">, que </w:t>
      </w:r>
      <w:r w:rsidR="00A93741">
        <w:rPr>
          <w:rFonts w:ascii="Arial" w:hAnsi="Arial" w:cs="Arial"/>
          <w:sz w:val="24"/>
          <w:szCs w:val="24"/>
        </w:rPr>
        <w:t>visa</w:t>
      </w:r>
      <w:r w:rsidR="00E753A2">
        <w:rPr>
          <w:rFonts w:ascii="Arial" w:hAnsi="Arial" w:cs="Arial"/>
          <w:sz w:val="24"/>
          <w:szCs w:val="24"/>
        </w:rPr>
        <w:t xml:space="preserve"> evitar e </w:t>
      </w:r>
      <w:r w:rsidR="00271D45">
        <w:rPr>
          <w:rFonts w:ascii="Arial" w:hAnsi="Arial" w:cs="Arial"/>
          <w:sz w:val="24"/>
          <w:szCs w:val="24"/>
        </w:rPr>
        <w:t>minimizar</w:t>
      </w:r>
      <w:r>
        <w:rPr>
          <w:rFonts w:ascii="Arial" w:hAnsi="Arial" w:cs="Arial"/>
          <w:sz w:val="24"/>
          <w:szCs w:val="24"/>
        </w:rPr>
        <w:t xml:space="preserve"> </w:t>
      </w:r>
      <w:r w:rsidR="00271D45">
        <w:rPr>
          <w:rFonts w:ascii="Arial" w:hAnsi="Arial" w:cs="Arial"/>
          <w:sz w:val="24"/>
          <w:szCs w:val="24"/>
        </w:rPr>
        <w:t>os danos oriundos dos desastres que envolvem os produtos perigosos</w:t>
      </w:r>
      <w:r>
        <w:rPr>
          <w:rFonts w:ascii="Arial" w:hAnsi="Arial" w:cs="Arial"/>
          <w:sz w:val="24"/>
          <w:szCs w:val="24"/>
        </w:rPr>
        <w:t>, preservando vidas e o meio ambiente</w:t>
      </w:r>
      <w:r w:rsidR="006F70A4" w:rsidRPr="00771ED0">
        <w:rPr>
          <w:rFonts w:ascii="Arial" w:hAnsi="Arial" w:cs="Arial"/>
          <w:sz w:val="24"/>
          <w:szCs w:val="24"/>
        </w:rPr>
        <w:t>.</w:t>
      </w:r>
    </w:p>
    <w:p w:rsidR="00B22E13" w:rsidRDefault="00B22E13" w:rsidP="006F70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F70A4" w:rsidRPr="002A2776" w:rsidRDefault="006F70A4" w:rsidP="006F70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A2776">
        <w:rPr>
          <w:rFonts w:ascii="Arial" w:hAnsi="Arial" w:cs="Arial"/>
          <w:b/>
          <w:sz w:val="24"/>
          <w:szCs w:val="24"/>
        </w:rPr>
        <w:t xml:space="preserve">4.2 Objetivos Específicos </w:t>
      </w:r>
    </w:p>
    <w:p w:rsidR="006F70A4" w:rsidRDefault="00271D45" w:rsidP="006F70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93741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concretização </w:t>
      </w:r>
      <w:r w:rsidR="007F49BD">
        <w:rPr>
          <w:rFonts w:ascii="Arial" w:hAnsi="Arial" w:cs="Arial"/>
          <w:sz w:val="24"/>
          <w:szCs w:val="24"/>
        </w:rPr>
        <w:t>da publicação do Manual de Atendimento a Ocorrências com</w:t>
      </w:r>
      <w:r>
        <w:rPr>
          <w:rFonts w:ascii="Arial" w:hAnsi="Arial" w:cs="Arial"/>
          <w:sz w:val="24"/>
          <w:szCs w:val="24"/>
        </w:rPr>
        <w:t xml:space="preserve"> Produtos Perigosos objetiva-se:</w:t>
      </w:r>
    </w:p>
    <w:p w:rsidR="001170C0" w:rsidRDefault="007F49BD" w:rsidP="001170C0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Dotar o Estado do Paraná de uma doutrina de atendimento a ocorrências </w:t>
      </w:r>
      <w:r w:rsidR="003867FE">
        <w:rPr>
          <w:rFonts w:ascii="Arial" w:hAnsi="Arial" w:cs="Arial"/>
          <w:sz w:val="24"/>
          <w:szCs w:val="24"/>
        </w:rPr>
        <w:t>com produtos perigosos;</w:t>
      </w:r>
    </w:p>
    <w:p w:rsidR="001170C0" w:rsidRDefault="00FA0A72" w:rsidP="00271D4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Qualificar as instituições de resposta minimizando os impa</w:t>
      </w:r>
      <w:r w:rsidR="003867FE">
        <w:rPr>
          <w:rFonts w:ascii="Arial" w:hAnsi="Arial" w:cs="Arial"/>
          <w:sz w:val="24"/>
          <w:szCs w:val="24"/>
        </w:rPr>
        <w:t>ctos dos desastres tecnológicos;</w:t>
      </w:r>
    </w:p>
    <w:p w:rsidR="00030E36" w:rsidRDefault="00FA0A72" w:rsidP="00030E3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Capacitar os agentes de atendimento a ocorrências com produtos perigosos</w:t>
      </w:r>
      <w:r w:rsidR="003867FE">
        <w:rPr>
          <w:rFonts w:ascii="Arial" w:hAnsi="Arial" w:cs="Arial"/>
          <w:sz w:val="24"/>
          <w:szCs w:val="24"/>
        </w:rPr>
        <w:t>;</w:t>
      </w:r>
    </w:p>
    <w:p w:rsidR="00FA0A72" w:rsidRDefault="00FA0A72" w:rsidP="00FA0A7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Criar o protocolo de atendimento a emergências </w:t>
      </w:r>
      <w:r w:rsidR="003867FE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produtos perigosos estadual, bem como protocolos regionais.</w:t>
      </w:r>
      <w:r w:rsidRPr="00271D45">
        <w:rPr>
          <w:rFonts w:ascii="Arial" w:hAnsi="Arial" w:cs="Arial"/>
          <w:sz w:val="24"/>
          <w:szCs w:val="24"/>
        </w:rPr>
        <w:t xml:space="preserve"> </w:t>
      </w:r>
    </w:p>
    <w:p w:rsidR="00B22E13" w:rsidRDefault="00B22E13">
      <w:pPr>
        <w:rPr>
          <w:rFonts w:ascii="Arial" w:hAnsi="Arial" w:cs="Arial"/>
          <w:b/>
          <w:sz w:val="24"/>
          <w:szCs w:val="24"/>
        </w:rPr>
      </w:pPr>
    </w:p>
    <w:p w:rsidR="00047D22" w:rsidRDefault="006F70A4" w:rsidP="006F70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919FF">
        <w:rPr>
          <w:rFonts w:ascii="Arial" w:hAnsi="Arial" w:cs="Arial"/>
          <w:b/>
          <w:sz w:val="24"/>
          <w:szCs w:val="24"/>
        </w:rPr>
        <w:t xml:space="preserve">5. </w:t>
      </w:r>
      <w:r w:rsidR="00047D22">
        <w:rPr>
          <w:rFonts w:ascii="Arial" w:hAnsi="Arial" w:cs="Arial"/>
          <w:b/>
          <w:sz w:val="24"/>
          <w:szCs w:val="24"/>
        </w:rPr>
        <w:t>SOBRE O AUTOR</w:t>
      </w:r>
    </w:p>
    <w:p w:rsidR="00FA0A72" w:rsidRDefault="00FA0A72" w:rsidP="00FA0A7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 publicação do manual é importante ressaltar que o conteúdo da obra já está finalizado, cujo o autor é um oficial do Corpo de Bombeiros do estado do Paraná que voluntariamente compilou as diversas doutrinas de atendimento no presente do manual.</w:t>
      </w:r>
    </w:p>
    <w:p w:rsidR="006C4AC3" w:rsidRPr="006C4AC3" w:rsidRDefault="003867FE" w:rsidP="00E578F4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 xml:space="preserve">Jonas </w:t>
      </w:r>
      <w:r w:rsidR="006C4AC3" w:rsidRPr="006C4AC3">
        <w:rPr>
          <w:color w:val="auto"/>
        </w:rPr>
        <w:t xml:space="preserve">Emmanuel </w:t>
      </w:r>
      <w:proofErr w:type="spellStart"/>
      <w:r w:rsidR="006C4AC3" w:rsidRPr="006C4AC3">
        <w:rPr>
          <w:color w:val="auto"/>
        </w:rPr>
        <w:t>Benghi</w:t>
      </w:r>
      <w:proofErr w:type="spellEnd"/>
      <w:r w:rsidR="006C4AC3" w:rsidRPr="006C4AC3">
        <w:rPr>
          <w:color w:val="auto"/>
        </w:rPr>
        <w:t xml:space="preserve"> Pinto é Major</w:t>
      </w:r>
      <w:r w:rsidR="001A033D">
        <w:rPr>
          <w:color w:val="auto"/>
        </w:rPr>
        <w:t xml:space="preserve"> do Corpo de Bombeiros da PMPR,</w:t>
      </w:r>
      <w:r>
        <w:rPr>
          <w:color w:val="auto"/>
        </w:rPr>
        <w:t xml:space="preserve"> </w:t>
      </w:r>
      <w:r w:rsidR="001A033D">
        <w:rPr>
          <w:color w:val="auto"/>
        </w:rPr>
        <w:t>c</w:t>
      </w:r>
      <w:r w:rsidR="006C4AC3" w:rsidRPr="006C4AC3">
        <w:rPr>
          <w:color w:val="auto"/>
        </w:rPr>
        <w:t xml:space="preserve">om 25 anos de experiência </w:t>
      </w:r>
      <w:r>
        <w:rPr>
          <w:color w:val="auto"/>
        </w:rPr>
        <w:t>na instituição</w:t>
      </w:r>
      <w:r w:rsidR="006C4AC3" w:rsidRPr="006C4AC3">
        <w:rPr>
          <w:color w:val="auto"/>
        </w:rPr>
        <w:t xml:space="preserve">, atualmente exerce a função de Subcomandante do 8º Grupamento de Bombeiros – Litoral do Paraná. </w:t>
      </w:r>
    </w:p>
    <w:p w:rsidR="006C4AC3" w:rsidRPr="006C4AC3" w:rsidRDefault="006C4AC3" w:rsidP="00E578F4">
      <w:pPr>
        <w:pStyle w:val="Default"/>
        <w:spacing w:line="360" w:lineRule="auto"/>
        <w:ind w:firstLine="708"/>
        <w:jc w:val="both"/>
        <w:rPr>
          <w:color w:val="auto"/>
        </w:rPr>
      </w:pPr>
      <w:r w:rsidRPr="006C4AC3">
        <w:rPr>
          <w:color w:val="auto"/>
        </w:rPr>
        <w:lastRenderedPageBreak/>
        <w:t xml:space="preserve">É representante titular do Corpo de Bombeiros da PMPR na Comissão Estadual </w:t>
      </w:r>
      <w:r w:rsidR="003867FE">
        <w:rPr>
          <w:color w:val="auto"/>
        </w:rPr>
        <w:t xml:space="preserve">de Prevenção, Preparação e Resposta Rápida a Emergências com Produtos </w:t>
      </w:r>
      <w:r w:rsidRPr="006C4AC3">
        <w:rPr>
          <w:color w:val="auto"/>
        </w:rPr>
        <w:t>P</w:t>
      </w:r>
      <w:r w:rsidR="003867FE">
        <w:rPr>
          <w:color w:val="auto"/>
        </w:rPr>
        <w:t>erigosos – CEP</w:t>
      </w:r>
      <w:r w:rsidRPr="006C4AC3">
        <w:rPr>
          <w:color w:val="auto"/>
        </w:rPr>
        <w:t>2R2</w:t>
      </w:r>
      <w:r w:rsidR="003867FE">
        <w:rPr>
          <w:color w:val="auto"/>
        </w:rPr>
        <w:t>-PR</w:t>
      </w:r>
      <w:r w:rsidRPr="006C4AC3">
        <w:rPr>
          <w:color w:val="auto"/>
        </w:rPr>
        <w:t xml:space="preserve">. </w:t>
      </w:r>
    </w:p>
    <w:p w:rsidR="006C4AC3" w:rsidRPr="006C4AC3" w:rsidRDefault="006C4AC3" w:rsidP="00E578F4">
      <w:pPr>
        <w:pStyle w:val="Default"/>
        <w:spacing w:line="360" w:lineRule="auto"/>
        <w:ind w:firstLine="708"/>
        <w:jc w:val="both"/>
        <w:rPr>
          <w:color w:val="auto"/>
        </w:rPr>
      </w:pPr>
      <w:r w:rsidRPr="006C4AC3">
        <w:rPr>
          <w:color w:val="auto"/>
        </w:rPr>
        <w:t xml:space="preserve">Tem, em seu currículo, dentre outros, os seguintes cursos de formação e especialização: </w:t>
      </w:r>
    </w:p>
    <w:p w:rsidR="006C4AC3" w:rsidRPr="006C4AC3" w:rsidRDefault="006C4AC3" w:rsidP="00770B9E">
      <w:pPr>
        <w:pStyle w:val="Default"/>
        <w:numPr>
          <w:ilvl w:val="0"/>
          <w:numId w:val="22"/>
        </w:numPr>
        <w:spacing w:after="77" w:line="360" w:lineRule="auto"/>
        <w:jc w:val="both"/>
        <w:rPr>
          <w:color w:val="auto"/>
        </w:rPr>
      </w:pPr>
      <w:r w:rsidRPr="006C4AC3">
        <w:rPr>
          <w:color w:val="auto"/>
        </w:rPr>
        <w:t xml:space="preserve">Bacharelado e Licenciatura em História – UFPR (1991); </w:t>
      </w:r>
    </w:p>
    <w:p w:rsidR="006C4AC3" w:rsidRPr="006C4AC3" w:rsidRDefault="006C4AC3" w:rsidP="00770B9E">
      <w:pPr>
        <w:pStyle w:val="Default"/>
        <w:numPr>
          <w:ilvl w:val="0"/>
          <w:numId w:val="22"/>
        </w:numPr>
        <w:spacing w:after="77" w:line="360" w:lineRule="auto"/>
        <w:jc w:val="both"/>
        <w:rPr>
          <w:color w:val="auto"/>
        </w:rPr>
      </w:pPr>
      <w:r w:rsidRPr="006C4AC3">
        <w:rPr>
          <w:color w:val="auto"/>
        </w:rPr>
        <w:t xml:space="preserve">Curso de Formação de Oficiais Bombeiros Militares – APMG (1996); </w:t>
      </w:r>
    </w:p>
    <w:p w:rsidR="006C4AC3" w:rsidRPr="006C4AC3" w:rsidRDefault="006C4AC3" w:rsidP="00770B9E">
      <w:pPr>
        <w:pStyle w:val="Default"/>
        <w:numPr>
          <w:ilvl w:val="0"/>
          <w:numId w:val="22"/>
        </w:numPr>
        <w:spacing w:after="77" w:line="360" w:lineRule="auto"/>
        <w:jc w:val="both"/>
        <w:rPr>
          <w:color w:val="auto"/>
        </w:rPr>
      </w:pPr>
      <w:r w:rsidRPr="006C4AC3">
        <w:rPr>
          <w:color w:val="auto"/>
        </w:rPr>
        <w:t xml:space="preserve">Curso de Operações de Busca e Salvamento – CB/PMPR (2000); </w:t>
      </w:r>
    </w:p>
    <w:p w:rsidR="006C4AC3" w:rsidRPr="006C4AC3" w:rsidRDefault="006C4AC3" w:rsidP="00770B9E">
      <w:pPr>
        <w:pStyle w:val="Default"/>
        <w:numPr>
          <w:ilvl w:val="0"/>
          <w:numId w:val="22"/>
        </w:numPr>
        <w:spacing w:after="77" w:line="360" w:lineRule="auto"/>
        <w:jc w:val="both"/>
        <w:rPr>
          <w:color w:val="auto"/>
        </w:rPr>
      </w:pPr>
      <w:r w:rsidRPr="006C4AC3">
        <w:rPr>
          <w:color w:val="auto"/>
        </w:rPr>
        <w:t xml:space="preserve">Curso de Resgate em Montanha – COSMO (2000); </w:t>
      </w:r>
    </w:p>
    <w:p w:rsidR="006C4AC3" w:rsidRPr="006C4AC3" w:rsidRDefault="006C4AC3" w:rsidP="00770B9E">
      <w:pPr>
        <w:pStyle w:val="Default"/>
        <w:numPr>
          <w:ilvl w:val="0"/>
          <w:numId w:val="22"/>
        </w:numPr>
        <w:spacing w:after="77" w:line="360" w:lineRule="auto"/>
        <w:jc w:val="both"/>
        <w:rPr>
          <w:color w:val="auto"/>
        </w:rPr>
      </w:pPr>
      <w:r w:rsidRPr="006C4AC3">
        <w:rPr>
          <w:color w:val="auto"/>
        </w:rPr>
        <w:t xml:space="preserve">Major </w:t>
      </w:r>
      <w:proofErr w:type="spellStart"/>
      <w:r w:rsidRPr="006C4AC3">
        <w:rPr>
          <w:color w:val="auto"/>
        </w:rPr>
        <w:t>Incident</w:t>
      </w:r>
      <w:proofErr w:type="spellEnd"/>
      <w:r w:rsidRPr="006C4AC3">
        <w:rPr>
          <w:color w:val="auto"/>
        </w:rPr>
        <w:t xml:space="preserve"> – Medical Management </w:t>
      </w:r>
      <w:proofErr w:type="spellStart"/>
      <w:r w:rsidRPr="006C4AC3">
        <w:rPr>
          <w:color w:val="auto"/>
        </w:rPr>
        <w:t>and</w:t>
      </w:r>
      <w:proofErr w:type="spellEnd"/>
      <w:r w:rsidRPr="006C4AC3">
        <w:rPr>
          <w:color w:val="auto"/>
        </w:rPr>
        <w:t xml:space="preserve"> </w:t>
      </w:r>
      <w:proofErr w:type="spellStart"/>
      <w:r w:rsidRPr="006C4AC3">
        <w:rPr>
          <w:color w:val="auto"/>
        </w:rPr>
        <w:t>Support</w:t>
      </w:r>
      <w:proofErr w:type="spellEnd"/>
      <w:r w:rsidRPr="006C4AC3">
        <w:rPr>
          <w:color w:val="auto"/>
        </w:rPr>
        <w:t xml:space="preserve"> – </w:t>
      </w:r>
      <w:proofErr w:type="spellStart"/>
      <w:r w:rsidRPr="006C4AC3">
        <w:rPr>
          <w:color w:val="auto"/>
        </w:rPr>
        <w:t>Lancashire</w:t>
      </w:r>
      <w:proofErr w:type="spellEnd"/>
      <w:r w:rsidRPr="006C4AC3">
        <w:rPr>
          <w:color w:val="auto"/>
        </w:rPr>
        <w:t xml:space="preserve"> </w:t>
      </w:r>
      <w:proofErr w:type="spellStart"/>
      <w:r w:rsidRPr="006C4AC3">
        <w:rPr>
          <w:color w:val="auto"/>
        </w:rPr>
        <w:t>Ambulance</w:t>
      </w:r>
      <w:proofErr w:type="spellEnd"/>
      <w:r w:rsidRPr="006C4AC3">
        <w:rPr>
          <w:color w:val="auto"/>
        </w:rPr>
        <w:t xml:space="preserve"> Service – Preston - Inglaterra (2002); </w:t>
      </w:r>
    </w:p>
    <w:p w:rsidR="006C4AC3" w:rsidRPr="006C4AC3" w:rsidRDefault="006C4AC3" w:rsidP="00770B9E">
      <w:pPr>
        <w:pStyle w:val="Default"/>
        <w:numPr>
          <w:ilvl w:val="0"/>
          <w:numId w:val="22"/>
        </w:numPr>
        <w:spacing w:after="77" w:line="360" w:lineRule="auto"/>
        <w:jc w:val="both"/>
        <w:rPr>
          <w:color w:val="auto"/>
        </w:rPr>
      </w:pPr>
      <w:r w:rsidRPr="006C4AC3">
        <w:rPr>
          <w:color w:val="auto"/>
        </w:rPr>
        <w:t xml:space="preserve">Instrutor de Educação Física – APMG (2004); </w:t>
      </w:r>
    </w:p>
    <w:p w:rsidR="006C4AC3" w:rsidRPr="006C4AC3" w:rsidRDefault="006C4AC3" w:rsidP="00770B9E">
      <w:pPr>
        <w:pStyle w:val="Default"/>
        <w:numPr>
          <w:ilvl w:val="0"/>
          <w:numId w:val="22"/>
        </w:numPr>
        <w:spacing w:after="77" w:line="360" w:lineRule="auto"/>
        <w:jc w:val="both"/>
        <w:rPr>
          <w:color w:val="auto"/>
        </w:rPr>
      </w:pPr>
      <w:proofErr w:type="spellStart"/>
      <w:r w:rsidRPr="006C4AC3">
        <w:rPr>
          <w:color w:val="auto"/>
        </w:rPr>
        <w:t>Hazmat</w:t>
      </w:r>
      <w:proofErr w:type="spellEnd"/>
      <w:r w:rsidRPr="006C4AC3">
        <w:rPr>
          <w:color w:val="auto"/>
        </w:rPr>
        <w:t xml:space="preserve"> </w:t>
      </w:r>
      <w:proofErr w:type="spellStart"/>
      <w:r w:rsidRPr="006C4AC3">
        <w:rPr>
          <w:color w:val="auto"/>
        </w:rPr>
        <w:t>Trein</w:t>
      </w:r>
      <w:proofErr w:type="spellEnd"/>
      <w:r w:rsidRPr="006C4AC3">
        <w:rPr>
          <w:color w:val="auto"/>
        </w:rPr>
        <w:t xml:space="preserve"> The </w:t>
      </w:r>
      <w:proofErr w:type="spellStart"/>
      <w:r w:rsidRPr="006C4AC3">
        <w:rPr>
          <w:color w:val="auto"/>
        </w:rPr>
        <w:t>Treiner</w:t>
      </w:r>
      <w:proofErr w:type="spellEnd"/>
      <w:r w:rsidRPr="006C4AC3">
        <w:rPr>
          <w:color w:val="auto"/>
        </w:rPr>
        <w:t xml:space="preserve"> – </w:t>
      </w:r>
      <w:proofErr w:type="spellStart"/>
      <w:r w:rsidRPr="006C4AC3">
        <w:rPr>
          <w:color w:val="auto"/>
        </w:rPr>
        <w:t>Goodfellow</w:t>
      </w:r>
      <w:proofErr w:type="spellEnd"/>
      <w:r w:rsidRPr="006C4AC3">
        <w:rPr>
          <w:color w:val="auto"/>
        </w:rPr>
        <w:t xml:space="preserve"> Air Force Base – San </w:t>
      </w:r>
      <w:proofErr w:type="spellStart"/>
      <w:r w:rsidRPr="006C4AC3">
        <w:rPr>
          <w:color w:val="auto"/>
        </w:rPr>
        <w:t>Angelo</w:t>
      </w:r>
      <w:proofErr w:type="spellEnd"/>
      <w:r w:rsidRPr="006C4AC3">
        <w:rPr>
          <w:color w:val="auto"/>
        </w:rPr>
        <w:t xml:space="preserve">/Texas – EUA (2005); </w:t>
      </w:r>
    </w:p>
    <w:p w:rsidR="006C4AC3" w:rsidRPr="006C4AC3" w:rsidRDefault="006C4AC3" w:rsidP="00770B9E">
      <w:pPr>
        <w:pStyle w:val="Default"/>
        <w:numPr>
          <w:ilvl w:val="0"/>
          <w:numId w:val="22"/>
        </w:numPr>
        <w:spacing w:after="77" w:line="360" w:lineRule="auto"/>
        <w:jc w:val="both"/>
        <w:rPr>
          <w:color w:val="auto"/>
        </w:rPr>
      </w:pPr>
      <w:r w:rsidRPr="006C4AC3">
        <w:rPr>
          <w:color w:val="auto"/>
        </w:rPr>
        <w:t xml:space="preserve">SAR 005 – FAB (2008); </w:t>
      </w:r>
    </w:p>
    <w:p w:rsidR="006C4AC3" w:rsidRPr="006C4AC3" w:rsidRDefault="006C4AC3" w:rsidP="00770B9E">
      <w:pPr>
        <w:pStyle w:val="Default"/>
        <w:numPr>
          <w:ilvl w:val="0"/>
          <w:numId w:val="22"/>
        </w:numPr>
        <w:spacing w:after="77" w:line="360" w:lineRule="auto"/>
        <w:jc w:val="both"/>
        <w:rPr>
          <w:color w:val="auto"/>
        </w:rPr>
      </w:pPr>
      <w:r w:rsidRPr="006C4AC3">
        <w:rPr>
          <w:color w:val="auto"/>
        </w:rPr>
        <w:t xml:space="preserve">Operações em Espaços Confinados -TRANSPETRO (2009); </w:t>
      </w:r>
    </w:p>
    <w:p w:rsidR="006C4AC3" w:rsidRPr="006C4AC3" w:rsidRDefault="006C4AC3" w:rsidP="00770B9E">
      <w:pPr>
        <w:pStyle w:val="Defaul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6C4AC3">
        <w:rPr>
          <w:color w:val="auto"/>
        </w:rPr>
        <w:t>Operaçõ</w:t>
      </w:r>
      <w:r w:rsidR="0004345D">
        <w:rPr>
          <w:color w:val="auto"/>
        </w:rPr>
        <w:t xml:space="preserve">es com Amônia – OXIGEN (2018). </w:t>
      </w:r>
    </w:p>
    <w:p w:rsidR="00770B9E" w:rsidRDefault="00770B9E" w:rsidP="00D014A8">
      <w:pPr>
        <w:pStyle w:val="Default"/>
        <w:spacing w:line="360" w:lineRule="auto"/>
        <w:ind w:firstLine="708"/>
        <w:jc w:val="both"/>
        <w:rPr>
          <w:color w:val="auto"/>
        </w:rPr>
      </w:pPr>
    </w:p>
    <w:p w:rsidR="006C4AC3" w:rsidRPr="006C4AC3" w:rsidRDefault="006C4AC3" w:rsidP="00D014A8">
      <w:pPr>
        <w:pStyle w:val="Default"/>
        <w:spacing w:line="360" w:lineRule="auto"/>
        <w:ind w:firstLine="708"/>
        <w:jc w:val="both"/>
        <w:rPr>
          <w:color w:val="auto"/>
        </w:rPr>
      </w:pPr>
      <w:r w:rsidRPr="006C4AC3">
        <w:rPr>
          <w:color w:val="auto"/>
        </w:rPr>
        <w:t>Atua como Instrutor em disciplinas de Busca e Salvamento e Operações com Produtos Perigosos para os cursos do Corpo de Bombeiros da P</w:t>
      </w:r>
      <w:r w:rsidR="00770B9E">
        <w:rPr>
          <w:color w:val="auto"/>
        </w:rPr>
        <w:t>olícia Militar do Paraná</w:t>
      </w:r>
      <w:r w:rsidRPr="006C4AC3">
        <w:rPr>
          <w:color w:val="auto"/>
        </w:rPr>
        <w:t xml:space="preserve"> há mais de 20 anos. Atuou como Instrutor da Força N</w:t>
      </w:r>
      <w:r w:rsidR="00770B9E">
        <w:rPr>
          <w:color w:val="auto"/>
        </w:rPr>
        <w:t>acional de Segurança Pública e p</w:t>
      </w:r>
      <w:r w:rsidRPr="006C4AC3">
        <w:rPr>
          <w:color w:val="auto"/>
        </w:rPr>
        <w:t>rofe</w:t>
      </w:r>
      <w:r w:rsidR="00770B9E">
        <w:rPr>
          <w:color w:val="auto"/>
        </w:rPr>
        <w:t>ssor convidado em cursos de pós-g</w:t>
      </w:r>
      <w:r w:rsidRPr="006C4AC3">
        <w:rPr>
          <w:color w:val="auto"/>
        </w:rPr>
        <w:t xml:space="preserve">raduação na área de emergência ambientais da PUC/PR e UNIVILLE/SC. </w:t>
      </w:r>
    </w:p>
    <w:p w:rsidR="006C4AC3" w:rsidRPr="006C4AC3" w:rsidRDefault="006C4AC3" w:rsidP="00770B9E">
      <w:pPr>
        <w:pStyle w:val="Default"/>
        <w:spacing w:line="360" w:lineRule="auto"/>
        <w:ind w:firstLine="709"/>
        <w:jc w:val="both"/>
        <w:rPr>
          <w:color w:val="auto"/>
        </w:rPr>
      </w:pPr>
      <w:r w:rsidRPr="006C4AC3">
        <w:rPr>
          <w:color w:val="auto"/>
        </w:rPr>
        <w:t xml:space="preserve">Participou como autor e coautor, dentre outros, das seguintes produções e documentos: </w:t>
      </w:r>
    </w:p>
    <w:p w:rsidR="006C4AC3" w:rsidRPr="006C4AC3" w:rsidRDefault="006C4AC3" w:rsidP="00770B9E">
      <w:pPr>
        <w:pStyle w:val="Default"/>
        <w:numPr>
          <w:ilvl w:val="0"/>
          <w:numId w:val="21"/>
        </w:numPr>
        <w:spacing w:after="77" w:line="360" w:lineRule="auto"/>
        <w:jc w:val="both"/>
        <w:rPr>
          <w:color w:val="auto"/>
        </w:rPr>
      </w:pPr>
      <w:r w:rsidRPr="006C4AC3">
        <w:rPr>
          <w:color w:val="auto"/>
        </w:rPr>
        <w:t xml:space="preserve">Manual Técnico de Salvamento Aquático – CB/PMPR (2014); </w:t>
      </w:r>
    </w:p>
    <w:p w:rsidR="006C4AC3" w:rsidRPr="006C4AC3" w:rsidRDefault="006C4AC3" w:rsidP="00770B9E">
      <w:pPr>
        <w:pStyle w:val="Default"/>
        <w:numPr>
          <w:ilvl w:val="0"/>
          <w:numId w:val="21"/>
        </w:numPr>
        <w:spacing w:after="77" w:line="360" w:lineRule="auto"/>
        <w:jc w:val="both"/>
        <w:rPr>
          <w:color w:val="auto"/>
        </w:rPr>
      </w:pPr>
      <w:r w:rsidRPr="006C4AC3">
        <w:rPr>
          <w:color w:val="auto"/>
        </w:rPr>
        <w:t xml:space="preserve">Parâmetros Gerais com Protocolos de Ação para as Coordenadorias Municipais de Proteção e Defesa Civil do Litoral do Paraná (2012); </w:t>
      </w:r>
    </w:p>
    <w:p w:rsidR="006C4AC3" w:rsidRPr="006C4AC3" w:rsidRDefault="006C4AC3" w:rsidP="00770B9E">
      <w:pPr>
        <w:pStyle w:val="Default"/>
        <w:numPr>
          <w:ilvl w:val="0"/>
          <w:numId w:val="21"/>
        </w:numPr>
        <w:spacing w:after="77" w:line="360" w:lineRule="auto"/>
        <w:jc w:val="both"/>
        <w:rPr>
          <w:color w:val="auto"/>
        </w:rPr>
      </w:pPr>
      <w:r w:rsidRPr="006C4AC3">
        <w:rPr>
          <w:color w:val="auto"/>
        </w:rPr>
        <w:t xml:space="preserve">Mapeamento de Risco PP para a cidade de Paranaguá/PR (2012); </w:t>
      </w:r>
    </w:p>
    <w:p w:rsidR="006C4AC3" w:rsidRPr="006C4AC3" w:rsidRDefault="006C4AC3" w:rsidP="00770B9E">
      <w:pPr>
        <w:pStyle w:val="Default"/>
        <w:numPr>
          <w:ilvl w:val="0"/>
          <w:numId w:val="21"/>
        </w:numPr>
        <w:spacing w:after="77" w:line="360" w:lineRule="auto"/>
        <w:jc w:val="both"/>
        <w:rPr>
          <w:color w:val="auto"/>
        </w:rPr>
      </w:pPr>
      <w:r w:rsidRPr="006C4AC3">
        <w:rPr>
          <w:color w:val="auto"/>
        </w:rPr>
        <w:lastRenderedPageBreak/>
        <w:t>Revisão da Norma de Procedimento Técnico 27 (NPT 27)</w:t>
      </w:r>
      <w:r w:rsidR="00770B9E">
        <w:rPr>
          <w:color w:val="auto"/>
        </w:rPr>
        <w:t>,</w:t>
      </w:r>
      <w:r w:rsidRPr="006C4AC3">
        <w:rPr>
          <w:color w:val="auto"/>
        </w:rPr>
        <w:t xml:space="preserve"> que trata dos sistemas de segurança para a armazenagem de fertilizantes minerais (2016-2017)</w:t>
      </w:r>
      <w:r w:rsidR="00770B9E">
        <w:rPr>
          <w:color w:val="auto"/>
        </w:rPr>
        <w:t xml:space="preserve"> – parte integrante do Manual de Proteção Contra Incêndio e Pânico do Corpo de Bombeiros do Paraná</w:t>
      </w:r>
      <w:r w:rsidRPr="006C4AC3">
        <w:rPr>
          <w:color w:val="auto"/>
        </w:rPr>
        <w:t xml:space="preserve">; </w:t>
      </w:r>
    </w:p>
    <w:p w:rsidR="006C4AC3" w:rsidRPr="006C4AC3" w:rsidRDefault="006C4AC3" w:rsidP="00770B9E">
      <w:pPr>
        <w:pStyle w:val="Default"/>
        <w:numPr>
          <w:ilvl w:val="0"/>
          <w:numId w:val="21"/>
        </w:numPr>
        <w:spacing w:after="77" w:line="360" w:lineRule="auto"/>
        <w:jc w:val="both"/>
        <w:rPr>
          <w:color w:val="auto"/>
        </w:rPr>
      </w:pPr>
      <w:r w:rsidRPr="006C4AC3">
        <w:rPr>
          <w:color w:val="auto"/>
        </w:rPr>
        <w:t xml:space="preserve">Decreto estadual que institui e regula o Regime de Força Tarefa no estado do Paraná (2016-2017); </w:t>
      </w:r>
    </w:p>
    <w:p w:rsidR="006C4AC3" w:rsidRPr="006C4AC3" w:rsidRDefault="006C4AC3" w:rsidP="00770B9E">
      <w:pPr>
        <w:pStyle w:val="Default"/>
        <w:numPr>
          <w:ilvl w:val="0"/>
          <w:numId w:val="21"/>
        </w:numPr>
        <w:spacing w:line="360" w:lineRule="auto"/>
        <w:jc w:val="both"/>
        <w:rPr>
          <w:color w:val="auto"/>
        </w:rPr>
      </w:pPr>
      <w:r w:rsidRPr="006C4AC3">
        <w:rPr>
          <w:color w:val="auto"/>
        </w:rPr>
        <w:t xml:space="preserve">Portaria do Corpo de Bombeiros da PMPR que regula o regime de Força Tarefa de Resposta a Desastres – FTRD (20016-2017). </w:t>
      </w:r>
    </w:p>
    <w:p w:rsidR="008D0D1D" w:rsidRDefault="008D0D1D" w:rsidP="000E5E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47D22" w:rsidRDefault="00047D22" w:rsidP="00047D2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</w:t>
      </w:r>
      <w:r>
        <w:rPr>
          <w:rFonts w:ascii="Arial" w:hAnsi="Arial" w:cs="Arial"/>
          <w:b/>
          <w:sz w:val="24"/>
          <w:szCs w:val="24"/>
        </w:rPr>
        <w:t>METAS/PRODUTOS/RESULTADOS ESPERADOS</w:t>
      </w:r>
    </w:p>
    <w:p w:rsidR="00047D22" w:rsidRDefault="00047D22" w:rsidP="000E5E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F56F9" w:rsidRPr="00010609" w:rsidRDefault="000F56F9" w:rsidP="000E5EE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0609">
        <w:rPr>
          <w:rFonts w:ascii="Arial" w:hAnsi="Arial" w:cs="Arial"/>
          <w:sz w:val="24"/>
          <w:szCs w:val="24"/>
        </w:rPr>
        <w:t>Para alcançar estes desígnios o p</w:t>
      </w:r>
      <w:r w:rsidR="00ED22F8">
        <w:rPr>
          <w:rFonts w:ascii="Arial" w:hAnsi="Arial" w:cs="Arial"/>
          <w:sz w:val="24"/>
          <w:szCs w:val="24"/>
        </w:rPr>
        <w:t>rojeto será composto de 04 metas</w:t>
      </w:r>
      <w:r w:rsidRPr="00010609">
        <w:rPr>
          <w:rFonts w:ascii="Arial" w:hAnsi="Arial" w:cs="Arial"/>
          <w:sz w:val="24"/>
          <w:szCs w:val="24"/>
        </w:rPr>
        <w:t>:</w:t>
      </w:r>
    </w:p>
    <w:p w:rsidR="000F56F9" w:rsidRDefault="000F56F9" w:rsidP="000F56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67AFC34" wp14:editId="572A142F">
            <wp:extent cx="5451150" cy="4486940"/>
            <wp:effectExtent l="38100" t="19050" r="16510" b="2794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047D22" w:rsidRDefault="00047D22" w:rsidP="006F70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721C1" w:rsidRDefault="00047D22" w:rsidP="006F70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E578F4">
        <w:rPr>
          <w:rFonts w:ascii="Arial" w:hAnsi="Arial" w:cs="Arial"/>
          <w:b/>
          <w:sz w:val="24"/>
          <w:szCs w:val="24"/>
        </w:rPr>
        <w:t>. DETALHAMENTO DOS CUSTOS</w:t>
      </w:r>
    </w:p>
    <w:p w:rsidR="00A721C1" w:rsidRPr="00A721C1" w:rsidRDefault="00A721C1" w:rsidP="00A721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21C1">
        <w:rPr>
          <w:rFonts w:ascii="Arial" w:hAnsi="Arial" w:cs="Arial"/>
          <w:sz w:val="24"/>
          <w:szCs w:val="24"/>
        </w:rPr>
        <w:t>Segue</w:t>
      </w:r>
      <w:r>
        <w:rPr>
          <w:rFonts w:ascii="Arial" w:hAnsi="Arial" w:cs="Arial"/>
          <w:sz w:val="24"/>
          <w:szCs w:val="24"/>
        </w:rPr>
        <w:t xml:space="preserve"> o descritivo dos custos </w:t>
      </w:r>
      <w:r w:rsidR="00105764">
        <w:rPr>
          <w:rFonts w:ascii="Arial" w:hAnsi="Arial" w:cs="Arial"/>
          <w:sz w:val="24"/>
          <w:szCs w:val="24"/>
        </w:rPr>
        <w:t>para a produção do Manual, em suas várias etapas.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37"/>
        <w:gridCol w:w="2199"/>
        <w:gridCol w:w="2158"/>
      </w:tblGrid>
      <w:tr w:rsidR="00292643" w:rsidRPr="00584666" w:rsidTr="00E578F4">
        <w:trPr>
          <w:trHeight w:val="350"/>
        </w:trPr>
        <w:tc>
          <w:tcPr>
            <w:tcW w:w="4125" w:type="dxa"/>
          </w:tcPr>
          <w:p w:rsidR="00292643" w:rsidRPr="00584666" w:rsidRDefault="00292643" w:rsidP="009F26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666">
              <w:rPr>
                <w:rFonts w:ascii="Arial" w:hAnsi="Arial" w:cs="Arial"/>
                <w:b/>
                <w:sz w:val="24"/>
                <w:szCs w:val="24"/>
              </w:rPr>
              <w:t>DESCRIÇÃO DA DESPESA</w:t>
            </w:r>
          </w:p>
        </w:tc>
        <w:tc>
          <w:tcPr>
            <w:tcW w:w="2196" w:type="dxa"/>
          </w:tcPr>
          <w:p w:rsidR="00292643" w:rsidRPr="00584666" w:rsidRDefault="00292643" w:rsidP="00C003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666">
              <w:rPr>
                <w:rFonts w:ascii="Arial" w:hAnsi="Arial" w:cs="Arial"/>
                <w:b/>
                <w:sz w:val="24"/>
                <w:szCs w:val="24"/>
              </w:rPr>
              <w:t xml:space="preserve">VALOR </w:t>
            </w:r>
            <w:r w:rsidR="00C003CF">
              <w:rPr>
                <w:rFonts w:ascii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2173" w:type="dxa"/>
          </w:tcPr>
          <w:p w:rsidR="00292643" w:rsidRPr="00584666" w:rsidRDefault="00C003CF" w:rsidP="00C80D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292643" w:rsidRPr="00584666" w:rsidTr="00584666">
        <w:tc>
          <w:tcPr>
            <w:tcW w:w="4272" w:type="dxa"/>
          </w:tcPr>
          <w:p w:rsidR="00292643" w:rsidRPr="00584666" w:rsidRDefault="00047D22" w:rsidP="002926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Revisão t</w:t>
            </w:r>
            <w:r w:rsidR="00E578F4">
              <w:rPr>
                <w:rFonts w:ascii="Arial" w:hAnsi="Arial" w:cs="Arial"/>
                <w:sz w:val="24"/>
                <w:szCs w:val="24"/>
              </w:rPr>
              <w:t>écnica e gráfica</w:t>
            </w:r>
            <w:r w:rsidR="00292643" w:rsidRPr="005846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42" w:type="dxa"/>
            <w:vAlign w:val="center"/>
          </w:tcPr>
          <w:p w:rsidR="00292643" w:rsidRPr="00584666" w:rsidRDefault="00701714" w:rsidP="00E578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R$ </w:t>
            </w:r>
            <w:r w:rsidR="00E578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7.500,00</w:t>
            </w:r>
          </w:p>
        </w:tc>
        <w:tc>
          <w:tcPr>
            <w:tcW w:w="2206" w:type="dxa"/>
            <w:vAlign w:val="center"/>
          </w:tcPr>
          <w:p w:rsidR="00292643" w:rsidRPr="00584666" w:rsidRDefault="0024479D" w:rsidP="00E578F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846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R$ </w:t>
            </w:r>
            <w:r w:rsidR="00E578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7.500,00</w:t>
            </w:r>
          </w:p>
        </w:tc>
      </w:tr>
      <w:tr w:rsidR="00292643" w:rsidRPr="00584666" w:rsidTr="00584666">
        <w:tc>
          <w:tcPr>
            <w:tcW w:w="4272" w:type="dxa"/>
          </w:tcPr>
          <w:p w:rsidR="00292643" w:rsidRPr="00584666" w:rsidRDefault="00E578F4" w:rsidP="009F26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Diagramação</w:t>
            </w:r>
          </w:p>
        </w:tc>
        <w:tc>
          <w:tcPr>
            <w:tcW w:w="2242" w:type="dxa"/>
            <w:vAlign w:val="center"/>
          </w:tcPr>
          <w:p w:rsidR="00292643" w:rsidRPr="00584666" w:rsidRDefault="00292643" w:rsidP="00E578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46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R$ </w:t>
            </w:r>
            <w:r w:rsidR="00E578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10.960,00</w:t>
            </w:r>
          </w:p>
        </w:tc>
        <w:tc>
          <w:tcPr>
            <w:tcW w:w="2206" w:type="dxa"/>
            <w:vAlign w:val="center"/>
          </w:tcPr>
          <w:p w:rsidR="00EA182A" w:rsidRPr="00584666" w:rsidRDefault="0024479D" w:rsidP="00E578F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46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R$ </w:t>
            </w:r>
            <w:r w:rsidR="00E578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10.960,00</w:t>
            </w:r>
          </w:p>
        </w:tc>
      </w:tr>
      <w:tr w:rsidR="005A3A18" w:rsidRPr="00584666" w:rsidTr="00584666">
        <w:tc>
          <w:tcPr>
            <w:tcW w:w="4272" w:type="dxa"/>
          </w:tcPr>
          <w:p w:rsidR="005A3A18" w:rsidRDefault="00047D22" w:rsidP="005A3A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Publicação e i</w:t>
            </w:r>
            <w:bookmarkStart w:id="0" w:name="_GoBack"/>
            <w:bookmarkEnd w:id="0"/>
            <w:r w:rsidR="00E578F4">
              <w:rPr>
                <w:rFonts w:ascii="Arial" w:hAnsi="Arial" w:cs="Arial"/>
                <w:sz w:val="24"/>
                <w:szCs w:val="24"/>
              </w:rPr>
              <w:t>mpressão*</w:t>
            </w:r>
          </w:p>
        </w:tc>
        <w:tc>
          <w:tcPr>
            <w:tcW w:w="2242" w:type="dxa"/>
            <w:vAlign w:val="center"/>
          </w:tcPr>
          <w:p w:rsidR="005A3A18" w:rsidRDefault="00224C75" w:rsidP="00344E5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R$ 40.8282,00</w:t>
            </w:r>
          </w:p>
        </w:tc>
        <w:tc>
          <w:tcPr>
            <w:tcW w:w="2206" w:type="dxa"/>
            <w:vAlign w:val="center"/>
          </w:tcPr>
          <w:p w:rsidR="005A3A18" w:rsidRDefault="00224C75" w:rsidP="00EA182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R$ 40.828,28</w:t>
            </w:r>
          </w:p>
        </w:tc>
      </w:tr>
      <w:tr w:rsidR="00292643" w:rsidRPr="00584666" w:rsidTr="00584666">
        <w:tc>
          <w:tcPr>
            <w:tcW w:w="4272" w:type="dxa"/>
          </w:tcPr>
          <w:p w:rsidR="00292643" w:rsidRPr="00584666" w:rsidRDefault="00292643" w:rsidP="009F26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666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242" w:type="dxa"/>
          </w:tcPr>
          <w:p w:rsidR="00292643" w:rsidRPr="00584666" w:rsidRDefault="00292643" w:rsidP="009F26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292643" w:rsidRPr="00584666" w:rsidRDefault="00701714" w:rsidP="00224C7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224C75">
              <w:rPr>
                <w:rFonts w:ascii="Arial" w:hAnsi="Arial" w:cs="Arial"/>
                <w:b/>
                <w:sz w:val="24"/>
                <w:szCs w:val="24"/>
              </w:rPr>
              <w:t>59.288,28</w:t>
            </w:r>
          </w:p>
        </w:tc>
      </w:tr>
    </w:tbl>
    <w:p w:rsidR="00E578F4" w:rsidRPr="00105764" w:rsidRDefault="00E578F4" w:rsidP="00E578F4">
      <w:pPr>
        <w:pStyle w:val="PargrafodaLista"/>
        <w:spacing w:after="160" w:line="259" w:lineRule="auto"/>
        <w:rPr>
          <w:rFonts w:ascii="Arial" w:hAnsi="Arial" w:cs="Arial"/>
          <w:szCs w:val="24"/>
        </w:rPr>
      </w:pPr>
      <w:r w:rsidRPr="00105764">
        <w:rPr>
          <w:rFonts w:ascii="Arial" w:hAnsi="Arial" w:cs="Arial"/>
          <w:b/>
          <w:sz w:val="20"/>
          <w:szCs w:val="24"/>
        </w:rPr>
        <w:t>*</w:t>
      </w:r>
      <w:r w:rsidRPr="00105764">
        <w:rPr>
          <w:rFonts w:ascii="Arial" w:hAnsi="Arial" w:cs="Arial"/>
          <w:sz w:val="20"/>
          <w:szCs w:val="24"/>
        </w:rPr>
        <w:t xml:space="preserve">No formato: </w:t>
      </w:r>
      <w:r w:rsidRPr="00105764">
        <w:rPr>
          <w:rFonts w:ascii="Arial" w:hAnsi="Arial" w:cs="Arial"/>
          <w:sz w:val="20"/>
        </w:rPr>
        <w:t xml:space="preserve">Capa: </w:t>
      </w:r>
      <w:proofErr w:type="spellStart"/>
      <w:r w:rsidRPr="00105764">
        <w:rPr>
          <w:rFonts w:ascii="Arial" w:hAnsi="Arial" w:cs="Arial"/>
          <w:sz w:val="20"/>
        </w:rPr>
        <w:t>Couché</w:t>
      </w:r>
      <w:proofErr w:type="spellEnd"/>
      <w:r w:rsidRPr="00105764">
        <w:rPr>
          <w:rFonts w:ascii="Arial" w:hAnsi="Arial" w:cs="Arial"/>
          <w:sz w:val="20"/>
        </w:rPr>
        <w:t xml:space="preserve"> Fosco 150g; Miolo: Alto Alvura 90g; Lombada de 3 cm (aproximadamente); Dimensão: 16,5 </w:t>
      </w:r>
      <w:proofErr w:type="gramStart"/>
      <w:r w:rsidRPr="00105764">
        <w:rPr>
          <w:rFonts w:ascii="Arial" w:hAnsi="Arial" w:cs="Arial"/>
          <w:sz w:val="20"/>
        </w:rPr>
        <w:t>x</w:t>
      </w:r>
      <w:proofErr w:type="gramEnd"/>
      <w:r w:rsidRPr="00105764">
        <w:rPr>
          <w:rFonts w:ascii="Arial" w:hAnsi="Arial" w:cs="Arial"/>
          <w:sz w:val="20"/>
        </w:rPr>
        <w:t xml:space="preserve"> 24 cm;</w:t>
      </w:r>
    </w:p>
    <w:p w:rsidR="00DF65D6" w:rsidRDefault="00DF65D6">
      <w:pPr>
        <w:rPr>
          <w:rFonts w:ascii="Arial" w:hAnsi="Arial" w:cs="Arial"/>
          <w:b/>
          <w:sz w:val="24"/>
          <w:szCs w:val="24"/>
        </w:rPr>
      </w:pPr>
    </w:p>
    <w:p w:rsidR="006F70A4" w:rsidRDefault="00047D22" w:rsidP="006F70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6F70A4">
        <w:rPr>
          <w:rFonts w:ascii="Arial" w:hAnsi="Arial" w:cs="Arial"/>
          <w:b/>
          <w:sz w:val="24"/>
          <w:szCs w:val="24"/>
        </w:rPr>
        <w:t>. MONITORAMENTO E AVALIAÇÃO</w:t>
      </w:r>
    </w:p>
    <w:p w:rsidR="00041245" w:rsidRDefault="00041245" w:rsidP="0004124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supervisão de todas as atividades deste projeto ficará a cargo de um profissional da Coordenadoria Estadual de Defesa Civil, </w:t>
      </w:r>
      <w:r w:rsidR="00224C75">
        <w:rPr>
          <w:rFonts w:ascii="Arial" w:hAnsi="Arial" w:cs="Arial"/>
          <w:sz w:val="24"/>
          <w:szCs w:val="24"/>
        </w:rPr>
        <w:t>o Cap</w:t>
      </w:r>
      <w:r w:rsidR="00105764">
        <w:rPr>
          <w:rFonts w:ascii="Arial" w:hAnsi="Arial" w:cs="Arial"/>
          <w:sz w:val="24"/>
          <w:szCs w:val="24"/>
        </w:rPr>
        <w:t>itão</w:t>
      </w:r>
      <w:r w:rsidR="00224C75">
        <w:rPr>
          <w:rFonts w:ascii="Arial" w:hAnsi="Arial" w:cs="Arial"/>
          <w:sz w:val="24"/>
          <w:szCs w:val="24"/>
        </w:rPr>
        <w:t xml:space="preserve"> QOBM Romero Nunes da Silva Fi</w:t>
      </w:r>
      <w:r w:rsidR="00105764">
        <w:rPr>
          <w:rFonts w:ascii="Arial" w:hAnsi="Arial" w:cs="Arial"/>
          <w:sz w:val="24"/>
          <w:szCs w:val="24"/>
        </w:rPr>
        <w:t>lho, Chefe da Seção de Gestão de Desastres</w:t>
      </w:r>
      <w:r w:rsidR="00224C75">
        <w:rPr>
          <w:rFonts w:ascii="Arial" w:hAnsi="Arial" w:cs="Arial"/>
          <w:sz w:val="24"/>
          <w:szCs w:val="24"/>
        </w:rPr>
        <w:t>.</w:t>
      </w:r>
    </w:p>
    <w:p w:rsidR="00224C75" w:rsidRDefault="00224C75" w:rsidP="00224C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5406" w:rsidRDefault="00047D22" w:rsidP="00224C75">
      <w:pPr>
        <w:rPr>
          <w:b/>
          <w:sz w:val="28"/>
          <w:szCs w:val="24"/>
        </w:rPr>
      </w:pPr>
      <w:r>
        <w:rPr>
          <w:b/>
          <w:sz w:val="28"/>
          <w:szCs w:val="24"/>
        </w:rPr>
        <w:t>9</w:t>
      </w:r>
      <w:r w:rsidR="00105764">
        <w:rPr>
          <w:b/>
          <w:sz w:val="28"/>
          <w:szCs w:val="24"/>
        </w:rPr>
        <w:t>. CRONOGRAMA</w:t>
      </w:r>
      <w:r>
        <w:rPr>
          <w:b/>
          <w:sz w:val="28"/>
          <w:szCs w:val="24"/>
        </w:rPr>
        <w:t xml:space="preserve"> DE EXECUÇÃO</w:t>
      </w:r>
    </w:p>
    <w:p w:rsidR="00047D22" w:rsidRDefault="00047D22" w:rsidP="00224C75">
      <w:pPr>
        <w:rPr>
          <w:b/>
          <w:sz w:val="28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58"/>
        <w:gridCol w:w="2186"/>
        <w:gridCol w:w="2150"/>
      </w:tblGrid>
      <w:tr w:rsidR="00047D22" w:rsidRPr="00584666" w:rsidTr="00047D22">
        <w:trPr>
          <w:trHeight w:val="350"/>
        </w:trPr>
        <w:tc>
          <w:tcPr>
            <w:tcW w:w="4158" w:type="dxa"/>
          </w:tcPr>
          <w:p w:rsidR="00047D22" w:rsidRPr="00584666" w:rsidRDefault="00047D22" w:rsidP="009D03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666">
              <w:rPr>
                <w:rFonts w:ascii="Arial" w:hAnsi="Arial" w:cs="Arial"/>
                <w:b/>
                <w:sz w:val="24"/>
                <w:szCs w:val="24"/>
              </w:rPr>
              <w:t>DESCRIÇÃO DA DESPESA</w:t>
            </w:r>
          </w:p>
        </w:tc>
        <w:tc>
          <w:tcPr>
            <w:tcW w:w="2186" w:type="dxa"/>
          </w:tcPr>
          <w:p w:rsidR="00047D22" w:rsidRPr="00584666" w:rsidRDefault="00047D22" w:rsidP="009D03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INÍCIO</w:t>
            </w:r>
          </w:p>
        </w:tc>
        <w:tc>
          <w:tcPr>
            <w:tcW w:w="2150" w:type="dxa"/>
          </w:tcPr>
          <w:p w:rsidR="00047D22" w:rsidRPr="00584666" w:rsidRDefault="00047D22" w:rsidP="009D03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FINAL</w:t>
            </w:r>
          </w:p>
        </w:tc>
      </w:tr>
      <w:tr w:rsidR="00047D22" w:rsidRPr="00584666" w:rsidTr="00047D22">
        <w:tc>
          <w:tcPr>
            <w:tcW w:w="4158" w:type="dxa"/>
          </w:tcPr>
          <w:p w:rsidR="00047D22" w:rsidRPr="00584666" w:rsidRDefault="00047D22" w:rsidP="009D03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Revisão t</w:t>
            </w:r>
            <w:r>
              <w:rPr>
                <w:rFonts w:ascii="Arial" w:hAnsi="Arial" w:cs="Arial"/>
                <w:sz w:val="24"/>
                <w:szCs w:val="24"/>
              </w:rPr>
              <w:t>écnica e gráfica</w:t>
            </w:r>
            <w:r w:rsidRPr="005846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  <w:vAlign w:val="center"/>
          </w:tcPr>
          <w:p w:rsidR="00047D22" w:rsidRPr="00584666" w:rsidRDefault="00047D22" w:rsidP="009D03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047D22" w:rsidRPr="00584666" w:rsidRDefault="00047D22" w:rsidP="009D03A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47D22" w:rsidRPr="00584666" w:rsidTr="00047D22">
        <w:tc>
          <w:tcPr>
            <w:tcW w:w="4158" w:type="dxa"/>
          </w:tcPr>
          <w:p w:rsidR="00047D22" w:rsidRPr="00584666" w:rsidRDefault="00047D22" w:rsidP="009D03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Diagramação</w:t>
            </w:r>
          </w:p>
        </w:tc>
        <w:tc>
          <w:tcPr>
            <w:tcW w:w="2186" w:type="dxa"/>
            <w:vAlign w:val="center"/>
          </w:tcPr>
          <w:p w:rsidR="00047D22" w:rsidRPr="00584666" w:rsidRDefault="00047D22" w:rsidP="009D03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047D22" w:rsidRPr="00584666" w:rsidRDefault="00047D22" w:rsidP="009D03A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7D22" w:rsidRPr="00584666" w:rsidTr="00047D22">
        <w:tc>
          <w:tcPr>
            <w:tcW w:w="4158" w:type="dxa"/>
          </w:tcPr>
          <w:p w:rsidR="00047D22" w:rsidRDefault="00047D22" w:rsidP="009D03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Publicação e impressão</w:t>
            </w:r>
          </w:p>
        </w:tc>
        <w:tc>
          <w:tcPr>
            <w:tcW w:w="2186" w:type="dxa"/>
            <w:vAlign w:val="center"/>
          </w:tcPr>
          <w:p w:rsidR="00047D22" w:rsidRDefault="00047D22" w:rsidP="009D03A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50" w:type="dxa"/>
            <w:vAlign w:val="center"/>
          </w:tcPr>
          <w:p w:rsidR="00047D22" w:rsidRDefault="00047D22" w:rsidP="009D03A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47D22" w:rsidRDefault="00047D22" w:rsidP="00224C75">
      <w:pPr>
        <w:rPr>
          <w:b/>
          <w:sz w:val="28"/>
          <w:szCs w:val="24"/>
        </w:rPr>
      </w:pPr>
    </w:p>
    <w:p w:rsidR="00105764" w:rsidRDefault="00105764" w:rsidP="00224C75">
      <w:pPr>
        <w:rPr>
          <w:b/>
          <w:sz w:val="28"/>
          <w:szCs w:val="24"/>
        </w:rPr>
      </w:pPr>
    </w:p>
    <w:p w:rsidR="00105764" w:rsidRPr="00224C75" w:rsidRDefault="00105764" w:rsidP="00224C75">
      <w:pPr>
        <w:rPr>
          <w:b/>
          <w:sz w:val="28"/>
          <w:szCs w:val="24"/>
        </w:rPr>
      </w:pPr>
    </w:p>
    <w:sectPr w:rsidR="00105764" w:rsidRPr="00224C75" w:rsidSect="0002239D">
      <w:headerReference w:type="default" r:id="rId1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6A4" w:rsidRDefault="00D536A4" w:rsidP="00142FE8">
      <w:pPr>
        <w:spacing w:after="0" w:line="240" w:lineRule="auto"/>
      </w:pPr>
      <w:r>
        <w:separator/>
      </w:r>
    </w:p>
  </w:endnote>
  <w:endnote w:type="continuationSeparator" w:id="0">
    <w:p w:rsidR="00D536A4" w:rsidRDefault="00D536A4" w:rsidP="0014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6A4" w:rsidRDefault="00D536A4" w:rsidP="00142FE8">
      <w:pPr>
        <w:spacing w:after="0" w:line="240" w:lineRule="auto"/>
      </w:pPr>
      <w:r>
        <w:separator/>
      </w:r>
    </w:p>
  </w:footnote>
  <w:footnote w:type="continuationSeparator" w:id="0">
    <w:p w:rsidR="00D536A4" w:rsidRDefault="00D536A4" w:rsidP="00142FE8">
      <w:pPr>
        <w:spacing w:after="0" w:line="240" w:lineRule="auto"/>
      </w:pPr>
      <w:r>
        <w:continuationSeparator/>
      </w:r>
    </w:p>
  </w:footnote>
  <w:footnote w:id="1">
    <w:p w:rsidR="00F24004" w:rsidRDefault="00F24004">
      <w:pPr>
        <w:pStyle w:val="Textodenotaderodap"/>
      </w:pPr>
      <w:r>
        <w:rPr>
          <w:rStyle w:val="Refdenotaderodap"/>
        </w:rPr>
        <w:footnoteRef/>
      </w:r>
      <w:r>
        <w:t xml:space="preserve"> Sistema Informatizado de Defesa Civil, disponível para consulta em </w:t>
      </w:r>
      <w:hyperlink r:id="rId1" w:history="1">
        <w:r w:rsidRPr="000E05B6">
          <w:rPr>
            <w:rStyle w:val="Hyperlink"/>
          </w:rPr>
          <w:t>www.defesacivil.pr.gov.br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6"/>
      <w:gridCol w:w="5693"/>
      <w:gridCol w:w="1575"/>
    </w:tblGrid>
    <w:tr w:rsidR="00F24004" w:rsidTr="005B5DC4">
      <w:trPr>
        <w:jc w:val="center"/>
      </w:trPr>
      <w:tc>
        <w:tcPr>
          <w:tcW w:w="1242" w:type="dxa"/>
        </w:tcPr>
        <w:p w:rsidR="00F24004" w:rsidRPr="00142FE8" w:rsidRDefault="00F24004" w:rsidP="00142FE8">
          <w:pPr>
            <w:pStyle w:val="Cabealho"/>
            <w:jc w:val="center"/>
            <w:rPr>
              <w:b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514350" cy="621926"/>
                <wp:effectExtent l="19050" t="0" r="0" b="0"/>
                <wp:docPr id="5" name="Imagem 2" descr="C:\Users\marcosvidal\Desktop\DDC\Imagens\Brasão Paraná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arcosvidal\Desktop\DDC\Imagens\Brasão Paraná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6219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4004" w:rsidRPr="00300876" w:rsidRDefault="00F24004" w:rsidP="00142FE8">
          <w:pPr>
            <w:pStyle w:val="Cabealho"/>
            <w:jc w:val="center"/>
            <w:rPr>
              <w:b/>
              <w:sz w:val="24"/>
            </w:rPr>
          </w:pPr>
          <w:r w:rsidRPr="00300876">
            <w:rPr>
              <w:b/>
              <w:sz w:val="24"/>
            </w:rPr>
            <w:t>ESTADO DO PARANÁ</w:t>
          </w:r>
        </w:p>
        <w:p w:rsidR="00F24004" w:rsidRPr="00300876" w:rsidRDefault="00F24004" w:rsidP="00142FE8">
          <w:pPr>
            <w:pStyle w:val="Cabealho"/>
            <w:jc w:val="center"/>
            <w:rPr>
              <w:b/>
              <w:sz w:val="24"/>
            </w:rPr>
          </w:pPr>
          <w:r w:rsidRPr="00300876">
            <w:rPr>
              <w:b/>
              <w:sz w:val="24"/>
            </w:rPr>
            <w:t>COORDENADORIA ESTADUAL DE DEFESA CIVIL</w:t>
          </w:r>
        </w:p>
        <w:p w:rsidR="00F24004" w:rsidRPr="00142FE8" w:rsidRDefault="00F24004" w:rsidP="00142FE8">
          <w:pPr>
            <w:pStyle w:val="Cabealho"/>
            <w:jc w:val="center"/>
            <w:rPr>
              <w:b/>
            </w:rPr>
          </w:pPr>
          <w:r w:rsidRPr="00300876">
            <w:rPr>
              <w:b/>
              <w:sz w:val="24"/>
            </w:rPr>
            <w:t>COMISSÃO</w:t>
          </w:r>
          <w:r w:rsidR="00105764">
            <w:rPr>
              <w:b/>
              <w:sz w:val="24"/>
            </w:rPr>
            <w:t xml:space="preserve"> ESTADUAL</w:t>
          </w:r>
          <w:r w:rsidRPr="00300876">
            <w:rPr>
              <w:b/>
              <w:sz w:val="24"/>
            </w:rPr>
            <w:t xml:space="preserve"> P2R2</w:t>
          </w:r>
        </w:p>
      </w:tc>
      <w:tc>
        <w:tcPr>
          <w:tcW w:w="1590" w:type="dxa"/>
        </w:tcPr>
        <w:p w:rsidR="00F24004" w:rsidRDefault="00F24004" w:rsidP="00300876">
          <w:pPr>
            <w:pStyle w:val="Cabealho"/>
            <w:jc w:val="center"/>
          </w:pPr>
          <w:r>
            <w:rPr>
              <w:b/>
              <w:noProof/>
              <w:lang w:eastAsia="pt-BR"/>
            </w:rPr>
            <w:drawing>
              <wp:inline distT="0" distB="0" distL="0" distR="0">
                <wp:extent cx="541769" cy="571500"/>
                <wp:effectExtent l="19050" t="0" r="0" b="0"/>
                <wp:docPr id="4" name="Imagem 1" descr="C:\Users\marcosvidal\Desktop\DDC\Imagens\logo DC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cosvidal\Desktop\DDC\Imagens\logo DC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769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4004" w:rsidRDefault="00F240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33C"/>
    <w:multiLevelType w:val="hybridMultilevel"/>
    <w:tmpl w:val="A08A7448"/>
    <w:lvl w:ilvl="0" w:tplc="EE060E6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08322D"/>
    <w:multiLevelType w:val="hybridMultilevel"/>
    <w:tmpl w:val="A08A7448"/>
    <w:lvl w:ilvl="0" w:tplc="EE060E6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0F007E3"/>
    <w:multiLevelType w:val="hybridMultilevel"/>
    <w:tmpl w:val="2B9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6BFC"/>
    <w:multiLevelType w:val="hybridMultilevel"/>
    <w:tmpl w:val="F06CF9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151D"/>
    <w:multiLevelType w:val="hybridMultilevel"/>
    <w:tmpl w:val="34D43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4287"/>
    <w:multiLevelType w:val="hybridMultilevel"/>
    <w:tmpl w:val="3C96C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61354"/>
    <w:multiLevelType w:val="hybridMultilevel"/>
    <w:tmpl w:val="07883334"/>
    <w:lvl w:ilvl="0" w:tplc="6FF209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4A68D5"/>
    <w:multiLevelType w:val="hybridMultilevel"/>
    <w:tmpl w:val="AB566DB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E96E9A"/>
    <w:multiLevelType w:val="hybridMultilevel"/>
    <w:tmpl w:val="A5F0846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51A09"/>
    <w:multiLevelType w:val="hybridMultilevel"/>
    <w:tmpl w:val="0478E7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45DAB"/>
    <w:multiLevelType w:val="hybridMultilevel"/>
    <w:tmpl w:val="4620C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7128E"/>
    <w:multiLevelType w:val="hybridMultilevel"/>
    <w:tmpl w:val="A08A7448"/>
    <w:lvl w:ilvl="0" w:tplc="EE060E6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DD748FC"/>
    <w:multiLevelType w:val="hybridMultilevel"/>
    <w:tmpl w:val="5F56F21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7D68A9"/>
    <w:multiLevelType w:val="hybridMultilevel"/>
    <w:tmpl w:val="A08A7448"/>
    <w:lvl w:ilvl="0" w:tplc="EE060E6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88754E1"/>
    <w:multiLevelType w:val="hybridMultilevel"/>
    <w:tmpl w:val="175EB2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45523F"/>
    <w:multiLevelType w:val="hybridMultilevel"/>
    <w:tmpl w:val="A08A7448"/>
    <w:lvl w:ilvl="0" w:tplc="EE060E6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9971E7C"/>
    <w:multiLevelType w:val="hybridMultilevel"/>
    <w:tmpl w:val="A08A7448"/>
    <w:lvl w:ilvl="0" w:tplc="EE060E6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D7624A3"/>
    <w:multiLevelType w:val="hybridMultilevel"/>
    <w:tmpl w:val="811EB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A1327"/>
    <w:multiLevelType w:val="hybridMultilevel"/>
    <w:tmpl w:val="FD680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36BF0"/>
    <w:multiLevelType w:val="hybridMultilevel"/>
    <w:tmpl w:val="24D212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45303"/>
    <w:multiLevelType w:val="hybridMultilevel"/>
    <w:tmpl w:val="33546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C1B8E"/>
    <w:multiLevelType w:val="hybridMultilevel"/>
    <w:tmpl w:val="99EC7C14"/>
    <w:lvl w:ilvl="0" w:tplc="6F56D8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5"/>
  </w:num>
  <w:num w:numId="7">
    <w:abstractNumId w:val="1"/>
  </w:num>
  <w:num w:numId="8">
    <w:abstractNumId w:val="12"/>
  </w:num>
  <w:num w:numId="9">
    <w:abstractNumId w:val="16"/>
  </w:num>
  <w:num w:numId="10">
    <w:abstractNumId w:val="14"/>
  </w:num>
  <w:num w:numId="11">
    <w:abstractNumId w:val="10"/>
  </w:num>
  <w:num w:numId="12">
    <w:abstractNumId w:val="17"/>
  </w:num>
  <w:num w:numId="13">
    <w:abstractNumId w:val="20"/>
  </w:num>
  <w:num w:numId="14">
    <w:abstractNumId w:val="13"/>
  </w:num>
  <w:num w:numId="15">
    <w:abstractNumId w:val="11"/>
  </w:num>
  <w:num w:numId="16">
    <w:abstractNumId w:val="0"/>
  </w:num>
  <w:num w:numId="17">
    <w:abstractNumId w:val="4"/>
  </w:num>
  <w:num w:numId="18">
    <w:abstractNumId w:val="21"/>
  </w:num>
  <w:num w:numId="19">
    <w:abstractNumId w:val="2"/>
  </w:num>
  <w:num w:numId="20">
    <w:abstractNumId w:val="19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F4"/>
    <w:rsid w:val="00005046"/>
    <w:rsid w:val="00010609"/>
    <w:rsid w:val="000207CB"/>
    <w:rsid w:val="0002239D"/>
    <w:rsid w:val="00026FC1"/>
    <w:rsid w:val="00030E36"/>
    <w:rsid w:val="000312A4"/>
    <w:rsid w:val="000324E5"/>
    <w:rsid w:val="00032BC8"/>
    <w:rsid w:val="00033A38"/>
    <w:rsid w:val="00037E40"/>
    <w:rsid w:val="000411DC"/>
    <w:rsid w:val="00041245"/>
    <w:rsid w:val="00041CBB"/>
    <w:rsid w:val="00043292"/>
    <w:rsid w:val="0004345D"/>
    <w:rsid w:val="00047D22"/>
    <w:rsid w:val="000507C4"/>
    <w:rsid w:val="00057A9F"/>
    <w:rsid w:val="00071656"/>
    <w:rsid w:val="0008155C"/>
    <w:rsid w:val="00084C43"/>
    <w:rsid w:val="00086962"/>
    <w:rsid w:val="00087767"/>
    <w:rsid w:val="000A0CAE"/>
    <w:rsid w:val="000A27AC"/>
    <w:rsid w:val="000A450B"/>
    <w:rsid w:val="000B701F"/>
    <w:rsid w:val="000C0327"/>
    <w:rsid w:val="000D795F"/>
    <w:rsid w:val="000E5EE9"/>
    <w:rsid w:val="000F27BF"/>
    <w:rsid w:val="000F56F9"/>
    <w:rsid w:val="000F6236"/>
    <w:rsid w:val="00105764"/>
    <w:rsid w:val="00107593"/>
    <w:rsid w:val="001170C0"/>
    <w:rsid w:val="00117C44"/>
    <w:rsid w:val="00142FE8"/>
    <w:rsid w:val="00146F38"/>
    <w:rsid w:val="00157C0A"/>
    <w:rsid w:val="001620F7"/>
    <w:rsid w:val="001626E4"/>
    <w:rsid w:val="001628F2"/>
    <w:rsid w:val="00174BC3"/>
    <w:rsid w:val="001804F4"/>
    <w:rsid w:val="00181E9D"/>
    <w:rsid w:val="00197A22"/>
    <w:rsid w:val="001A033D"/>
    <w:rsid w:val="001A3611"/>
    <w:rsid w:val="001D3F73"/>
    <w:rsid w:val="001D60B4"/>
    <w:rsid w:val="001E106E"/>
    <w:rsid w:val="001E3AAC"/>
    <w:rsid w:val="001F1D18"/>
    <w:rsid w:val="001F30E0"/>
    <w:rsid w:val="0020417B"/>
    <w:rsid w:val="002126AD"/>
    <w:rsid w:val="00213401"/>
    <w:rsid w:val="00221C5A"/>
    <w:rsid w:val="002224ED"/>
    <w:rsid w:val="00224C75"/>
    <w:rsid w:val="00240A1F"/>
    <w:rsid w:val="0024479D"/>
    <w:rsid w:val="002572E6"/>
    <w:rsid w:val="002635B9"/>
    <w:rsid w:val="00267DF7"/>
    <w:rsid w:val="00271D45"/>
    <w:rsid w:val="00277D40"/>
    <w:rsid w:val="00292643"/>
    <w:rsid w:val="002A2504"/>
    <w:rsid w:val="002A4E89"/>
    <w:rsid w:val="002A55E4"/>
    <w:rsid w:val="002A6684"/>
    <w:rsid w:val="002B1E90"/>
    <w:rsid w:val="002B3686"/>
    <w:rsid w:val="002D754D"/>
    <w:rsid w:val="002D7E76"/>
    <w:rsid w:val="002E175B"/>
    <w:rsid w:val="002E292E"/>
    <w:rsid w:val="002E3714"/>
    <w:rsid w:val="00300876"/>
    <w:rsid w:val="003116F2"/>
    <w:rsid w:val="00340711"/>
    <w:rsid w:val="00343527"/>
    <w:rsid w:val="00344E59"/>
    <w:rsid w:val="003469D2"/>
    <w:rsid w:val="00346AB8"/>
    <w:rsid w:val="00346FFD"/>
    <w:rsid w:val="003513AE"/>
    <w:rsid w:val="00353F91"/>
    <w:rsid w:val="00360E57"/>
    <w:rsid w:val="00364395"/>
    <w:rsid w:val="00366338"/>
    <w:rsid w:val="00372E22"/>
    <w:rsid w:val="00373257"/>
    <w:rsid w:val="00376FD0"/>
    <w:rsid w:val="003850D9"/>
    <w:rsid w:val="003866EC"/>
    <w:rsid w:val="003867FE"/>
    <w:rsid w:val="003905F6"/>
    <w:rsid w:val="003B77FA"/>
    <w:rsid w:val="003C5C7B"/>
    <w:rsid w:val="003D2368"/>
    <w:rsid w:val="003F3225"/>
    <w:rsid w:val="003F7ADD"/>
    <w:rsid w:val="00403CBF"/>
    <w:rsid w:val="00415A8B"/>
    <w:rsid w:val="004214B4"/>
    <w:rsid w:val="00422ABA"/>
    <w:rsid w:val="00446B99"/>
    <w:rsid w:val="004479CA"/>
    <w:rsid w:val="00447F61"/>
    <w:rsid w:val="00455928"/>
    <w:rsid w:val="004656A5"/>
    <w:rsid w:val="004840F4"/>
    <w:rsid w:val="004B17A6"/>
    <w:rsid w:val="004D4DA4"/>
    <w:rsid w:val="004E1C2F"/>
    <w:rsid w:val="004E2DC6"/>
    <w:rsid w:val="004E5B4B"/>
    <w:rsid w:val="004F0CEE"/>
    <w:rsid w:val="004F2134"/>
    <w:rsid w:val="004F39D0"/>
    <w:rsid w:val="004F41CE"/>
    <w:rsid w:val="005005FF"/>
    <w:rsid w:val="005113AE"/>
    <w:rsid w:val="00532E01"/>
    <w:rsid w:val="0054074A"/>
    <w:rsid w:val="00545406"/>
    <w:rsid w:val="005475B5"/>
    <w:rsid w:val="00552042"/>
    <w:rsid w:val="005520A5"/>
    <w:rsid w:val="005552AA"/>
    <w:rsid w:val="00555D01"/>
    <w:rsid w:val="0055681A"/>
    <w:rsid w:val="005661E1"/>
    <w:rsid w:val="00566F24"/>
    <w:rsid w:val="00571655"/>
    <w:rsid w:val="00582924"/>
    <w:rsid w:val="00584179"/>
    <w:rsid w:val="00584666"/>
    <w:rsid w:val="005A3A18"/>
    <w:rsid w:val="005A6645"/>
    <w:rsid w:val="005A6D22"/>
    <w:rsid w:val="005B2D37"/>
    <w:rsid w:val="005B5DC4"/>
    <w:rsid w:val="005C2AED"/>
    <w:rsid w:val="005C4A8E"/>
    <w:rsid w:val="005E0033"/>
    <w:rsid w:val="005F466D"/>
    <w:rsid w:val="005F4E6C"/>
    <w:rsid w:val="00602D5D"/>
    <w:rsid w:val="00602E89"/>
    <w:rsid w:val="006158CB"/>
    <w:rsid w:val="0063430C"/>
    <w:rsid w:val="006538DF"/>
    <w:rsid w:val="006667CE"/>
    <w:rsid w:val="006714FF"/>
    <w:rsid w:val="0067249A"/>
    <w:rsid w:val="00684F10"/>
    <w:rsid w:val="006A0B1C"/>
    <w:rsid w:val="006B2F9E"/>
    <w:rsid w:val="006B3237"/>
    <w:rsid w:val="006C2496"/>
    <w:rsid w:val="006C4AC3"/>
    <w:rsid w:val="006C6D79"/>
    <w:rsid w:val="006D6CA9"/>
    <w:rsid w:val="006D7B7A"/>
    <w:rsid w:val="006E51E6"/>
    <w:rsid w:val="006F34FA"/>
    <w:rsid w:val="006F70A4"/>
    <w:rsid w:val="006F77E5"/>
    <w:rsid w:val="00701714"/>
    <w:rsid w:val="0072334C"/>
    <w:rsid w:val="00753C51"/>
    <w:rsid w:val="00762586"/>
    <w:rsid w:val="00770B9E"/>
    <w:rsid w:val="00792B6C"/>
    <w:rsid w:val="007B5A11"/>
    <w:rsid w:val="007C0FD8"/>
    <w:rsid w:val="007C663A"/>
    <w:rsid w:val="007C7681"/>
    <w:rsid w:val="007F49BD"/>
    <w:rsid w:val="00807232"/>
    <w:rsid w:val="00815E94"/>
    <w:rsid w:val="00821248"/>
    <w:rsid w:val="00824E24"/>
    <w:rsid w:val="00830611"/>
    <w:rsid w:val="00845DA5"/>
    <w:rsid w:val="0085107E"/>
    <w:rsid w:val="00853A0A"/>
    <w:rsid w:val="008709C6"/>
    <w:rsid w:val="00870F64"/>
    <w:rsid w:val="0089131F"/>
    <w:rsid w:val="00894AEC"/>
    <w:rsid w:val="00897491"/>
    <w:rsid w:val="008A280C"/>
    <w:rsid w:val="008A5F59"/>
    <w:rsid w:val="008B3441"/>
    <w:rsid w:val="008B5001"/>
    <w:rsid w:val="008D0D1D"/>
    <w:rsid w:val="008D346C"/>
    <w:rsid w:val="008E0397"/>
    <w:rsid w:val="009177C6"/>
    <w:rsid w:val="009207C9"/>
    <w:rsid w:val="0092161F"/>
    <w:rsid w:val="00950EF0"/>
    <w:rsid w:val="00952358"/>
    <w:rsid w:val="009A3473"/>
    <w:rsid w:val="009A6DDA"/>
    <w:rsid w:val="009C6826"/>
    <w:rsid w:val="009C7993"/>
    <w:rsid w:val="009D16C7"/>
    <w:rsid w:val="009D4D49"/>
    <w:rsid w:val="009D5D77"/>
    <w:rsid w:val="009D737E"/>
    <w:rsid w:val="009F0C7F"/>
    <w:rsid w:val="009F265D"/>
    <w:rsid w:val="00A02DDE"/>
    <w:rsid w:val="00A05EB6"/>
    <w:rsid w:val="00A12DD0"/>
    <w:rsid w:val="00A1384A"/>
    <w:rsid w:val="00A273F8"/>
    <w:rsid w:val="00A34C9F"/>
    <w:rsid w:val="00A37C1E"/>
    <w:rsid w:val="00A506C5"/>
    <w:rsid w:val="00A52D84"/>
    <w:rsid w:val="00A53872"/>
    <w:rsid w:val="00A53DD5"/>
    <w:rsid w:val="00A555A2"/>
    <w:rsid w:val="00A64D97"/>
    <w:rsid w:val="00A65A95"/>
    <w:rsid w:val="00A721C1"/>
    <w:rsid w:val="00A822B0"/>
    <w:rsid w:val="00A823B7"/>
    <w:rsid w:val="00A93741"/>
    <w:rsid w:val="00AA35F1"/>
    <w:rsid w:val="00AB1EB5"/>
    <w:rsid w:val="00AB50C6"/>
    <w:rsid w:val="00AC05A1"/>
    <w:rsid w:val="00AC093C"/>
    <w:rsid w:val="00AC34BC"/>
    <w:rsid w:val="00AD09C1"/>
    <w:rsid w:val="00AD4397"/>
    <w:rsid w:val="00AD70D3"/>
    <w:rsid w:val="00AF0855"/>
    <w:rsid w:val="00AF09E5"/>
    <w:rsid w:val="00AF178D"/>
    <w:rsid w:val="00B01202"/>
    <w:rsid w:val="00B031EB"/>
    <w:rsid w:val="00B116C3"/>
    <w:rsid w:val="00B13BCC"/>
    <w:rsid w:val="00B22E13"/>
    <w:rsid w:val="00B25CFD"/>
    <w:rsid w:val="00B26B65"/>
    <w:rsid w:val="00B316D3"/>
    <w:rsid w:val="00B33BBB"/>
    <w:rsid w:val="00B5539B"/>
    <w:rsid w:val="00B74A6C"/>
    <w:rsid w:val="00B82F1D"/>
    <w:rsid w:val="00B8540F"/>
    <w:rsid w:val="00B934FA"/>
    <w:rsid w:val="00B97D07"/>
    <w:rsid w:val="00BA1514"/>
    <w:rsid w:val="00BB5E02"/>
    <w:rsid w:val="00BB6FD6"/>
    <w:rsid w:val="00BD569F"/>
    <w:rsid w:val="00BD5B31"/>
    <w:rsid w:val="00C003CF"/>
    <w:rsid w:val="00C204E6"/>
    <w:rsid w:val="00C36326"/>
    <w:rsid w:val="00C36A9D"/>
    <w:rsid w:val="00C40F6B"/>
    <w:rsid w:val="00C44F26"/>
    <w:rsid w:val="00C542E9"/>
    <w:rsid w:val="00C57BD2"/>
    <w:rsid w:val="00C618BD"/>
    <w:rsid w:val="00C65402"/>
    <w:rsid w:val="00C80D69"/>
    <w:rsid w:val="00C86714"/>
    <w:rsid w:val="00C962AA"/>
    <w:rsid w:val="00CA174B"/>
    <w:rsid w:val="00CB24DA"/>
    <w:rsid w:val="00CE62BA"/>
    <w:rsid w:val="00CE782F"/>
    <w:rsid w:val="00D014A8"/>
    <w:rsid w:val="00D01E15"/>
    <w:rsid w:val="00D4754B"/>
    <w:rsid w:val="00D508B9"/>
    <w:rsid w:val="00D536A4"/>
    <w:rsid w:val="00D571D7"/>
    <w:rsid w:val="00D62C2A"/>
    <w:rsid w:val="00D721AB"/>
    <w:rsid w:val="00DA48F6"/>
    <w:rsid w:val="00DA6BCB"/>
    <w:rsid w:val="00DB6AF8"/>
    <w:rsid w:val="00DC4448"/>
    <w:rsid w:val="00DC6A49"/>
    <w:rsid w:val="00DC7B50"/>
    <w:rsid w:val="00DE1D3D"/>
    <w:rsid w:val="00DE3187"/>
    <w:rsid w:val="00DE4982"/>
    <w:rsid w:val="00DE5555"/>
    <w:rsid w:val="00DF65D6"/>
    <w:rsid w:val="00E01584"/>
    <w:rsid w:val="00E0191A"/>
    <w:rsid w:val="00E34D5E"/>
    <w:rsid w:val="00E366B0"/>
    <w:rsid w:val="00E475E3"/>
    <w:rsid w:val="00E578F4"/>
    <w:rsid w:val="00E601AD"/>
    <w:rsid w:val="00E60CF0"/>
    <w:rsid w:val="00E753A2"/>
    <w:rsid w:val="00E84AC4"/>
    <w:rsid w:val="00E84F08"/>
    <w:rsid w:val="00E8502E"/>
    <w:rsid w:val="00E86C15"/>
    <w:rsid w:val="00EA182A"/>
    <w:rsid w:val="00EC14BC"/>
    <w:rsid w:val="00ED00C3"/>
    <w:rsid w:val="00ED155A"/>
    <w:rsid w:val="00ED22F8"/>
    <w:rsid w:val="00ED6C83"/>
    <w:rsid w:val="00F1741D"/>
    <w:rsid w:val="00F20C2C"/>
    <w:rsid w:val="00F24004"/>
    <w:rsid w:val="00F55A1A"/>
    <w:rsid w:val="00F56FD8"/>
    <w:rsid w:val="00F57EEA"/>
    <w:rsid w:val="00F6723A"/>
    <w:rsid w:val="00F72035"/>
    <w:rsid w:val="00F7508E"/>
    <w:rsid w:val="00F771D2"/>
    <w:rsid w:val="00F81149"/>
    <w:rsid w:val="00F82F22"/>
    <w:rsid w:val="00F91E5C"/>
    <w:rsid w:val="00F942A8"/>
    <w:rsid w:val="00F97DF7"/>
    <w:rsid w:val="00FA0A72"/>
    <w:rsid w:val="00FA28E7"/>
    <w:rsid w:val="00FA3B88"/>
    <w:rsid w:val="00FA6FF5"/>
    <w:rsid w:val="00FC4DEE"/>
    <w:rsid w:val="00FD1DF2"/>
    <w:rsid w:val="00FE2A52"/>
    <w:rsid w:val="00FF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633379"/>
  <w15:docId w15:val="{E1E7DFF1-DB9B-4B07-9EF5-2EB07C4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5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1804F4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804F4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4F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42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2FE8"/>
  </w:style>
  <w:style w:type="paragraph" w:styleId="Rodap">
    <w:name w:val="footer"/>
    <w:basedOn w:val="Normal"/>
    <w:link w:val="RodapChar"/>
    <w:uiPriority w:val="99"/>
    <w:unhideWhenUsed/>
    <w:rsid w:val="00142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2FE8"/>
  </w:style>
  <w:style w:type="table" w:styleId="Tabelacomgrade">
    <w:name w:val="Table Grid"/>
    <w:basedOn w:val="Tabelanormal"/>
    <w:uiPriority w:val="59"/>
    <w:rsid w:val="00142F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B5DC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F70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70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70A4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A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A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A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40A1F"/>
    <w:rPr>
      <w:color w:val="0000FF" w:themeColor="hyperlink"/>
      <w:u w:val="single"/>
    </w:rPr>
  </w:style>
  <w:style w:type="paragraph" w:customStyle="1" w:styleId="Contedodetabela">
    <w:name w:val="Conteúdo de tabela"/>
    <w:basedOn w:val="Normal"/>
    <w:rsid w:val="00D721A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Default">
    <w:name w:val="Default"/>
    <w:rsid w:val="006C4A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microsoft.com/office/2007/relationships/diagramDrawing" Target="diagrams/drawing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diagramLayout" Target="diagrams/layout1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diagramData" Target="diagrams/data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fesacivil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3380FD-5153-4C58-9BB6-AABDD7A075DC}" type="doc">
      <dgm:prSet loTypeId="urn:microsoft.com/office/officeart/2005/8/layout/chevron2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pt-BR"/>
        </a:p>
      </dgm:t>
    </dgm:pt>
    <dgm:pt modelId="{17255ED1-C4B3-465F-95B9-A8789112962A}">
      <dgm:prSet phldrT="[Texto]"/>
      <dgm:spPr/>
      <dgm:t>
        <a:bodyPr/>
        <a:lstStyle/>
        <a:p>
          <a:pPr algn="l"/>
          <a:r>
            <a:rPr lang="pt-BR"/>
            <a:t>1ª META</a:t>
          </a:r>
        </a:p>
      </dgm:t>
    </dgm:pt>
    <dgm:pt modelId="{F0EAA15F-D60A-4F79-B739-2BCF9B12B54F}" type="parTrans" cxnId="{EDE2441D-008B-4193-B20A-2E6CF7682604}">
      <dgm:prSet/>
      <dgm:spPr/>
      <dgm:t>
        <a:bodyPr/>
        <a:lstStyle/>
        <a:p>
          <a:pPr algn="l"/>
          <a:endParaRPr lang="pt-BR"/>
        </a:p>
      </dgm:t>
    </dgm:pt>
    <dgm:pt modelId="{107877C7-79A0-48BD-87F0-37E6DAC0A7AA}" type="sibTrans" cxnId="{EDE2441D-008B-4193-B20A-2E6CF7682604}">
      <dgm:prSet/>
      <dgm:spPr/>
      <dgm:t>
        <a:bodyPr/>
        <a:lstStyle/>
        <a:p>
          <a:pPr algn="l"/>
          <a:endParaRPr lang="pt-BR"/>
        </a:p>
      </dgm:t>
    </dgm:pt>
    <dgm:pt modelId="{38CCD8F9-5DE2-4311-99D9-D9622DAA8BD0}">
      <dgm:prSet phldrT="[Texto]"/>
      <dgm:spPr/>
      <dgm:t>
        <a:bodyPr/>
        <a:lstStyle/>
        <a:p>
          <a:pPr algn="l"/>
          <a:r>
            <a:rPr lang="pt-BR"/>
            <a:t>2ª META</a:t>
          </a:r>
        </a:p>
      </dgm:t>
    </dgm:pt>
    <dgm:pt modelId="{E110DF2E-1456-4414-B382-38CE6082CC3A}" type="parTrans" cxnId="{A42945E3-BBD4-4384-96EB-0F1DE637B22E}">
      <dgm:prSet/>
      <dgm:spPr/>
      <dgm:t>
        <a:bodyPr/>
        <a:lstStyle/>
        <a:p>
          <a:pPr algn="l"/>
          <a:endParaRPr lang="pt-BR"/>
        </a:p>
      </dgm:t>
    </dgm:pt>
    <dgm:pt modelId="{407F903C-C1F0-460F-8156-EE19DB41B48B}" type="sibTrans" cxnId="{A42945E3-BBD4-4384-96EB-0F1DE637B22E}">
      <dgm:prSet/>
      <dgm:spPr/>
      <dgm:t>
        <a:bodyPr/>
        <a:lstStyle/>
        <a:p>
          <a:pPr algn="l"/>
          <a:endParaRPr lang="pt-BR"/>
        </a:p>
      </dgm:t>
    </dgm:pt>
    <dgm:pt modelId="{458419C1-6EFC-44F1-96D6-0A14A8880760}">
      <dgm:prSet phldrT="[Texto]" custT="1"/>
      <dgm:spPr/>
      <dgm:t>
        <a:bodyPr/>
        <a:lstStyle/>
        <a:p>
          <a:pPr algn="l"/>
          <a:r>
            <a:rPr lang="pt-BR" sz="1800"/>
            <a:t>Diagramação da obra</a:t>
          </a:r>
        </a:p>
      </dgm:t>
    </dgm:pt>
    <dgm:pt modelId="{6683B84D-CE17-4679-B44F-D403DBD3091C}" type="parTrans" cxnId="{CB6D05B6-29EF-49A2-9692-FFCDDE581332}">
      <dgm:prSet/>
      <dgm:spPr/>
      <dgm:t>
        <a:bodyPr/>
        <a:lstStyle/>
        <a:p>
          <a:pPr algn="l"/>
          <a:endParaRPr lang="pt-BR"/>
        </a:p>
      </dgm:t>
    </dgm:pt>
    <dgm:pt modelId="{86E88270-140C-4354-86C1-60A880E2B142}" type="sibTrans" cxnId="{CB6D05B6-29EF-49A2-9692-FFCDDE581332}">
      <dgm:prSet/>
      <dgm:spPr/>
      <dgm:t>
        <a:bodyPr/>
        <a:lstStyle/>
        <a:p>
          <a:pPr algn="l"/>
          <a:endParaRPr lang="pt-BR"/>
        </a:p>
      </dgm:t>
    </dgm:pt>
    <dgm:pt modelId="{24015D04-E15D-4740-AE6F-6BBC7116CF3F}">
      <dgm:prSet phldrT="[Texto]"/>
      <dgm:spPr/>
      <dgm:t>
        <a:bodyPr/>
        <a:lstStyle/>
        <a:p>
          <a:pPr algn="l"/>
          <a:r>
            <a:rPr lang="pt-BR"/>
            <a:t>3ª META</a:t>
          </a:r>
        </a:p>
      </dgm:t>
    </dgm:pt>
    <dgm:pt modelId="{F94323A6-D101-4CF6-B383-1D0F56DA7EA0}" type="parTrans" cxnId="{7BDE1E72-7A6C-4202-AB7B-196A0FF9810D}">
      <dgm:prSet/>
      <dgm:spPr/>
      <dgm:t>
        <a:bodyPr/>
        <a:lstStyle/>
        <a:p>
          <a:pPr algn="l"/>
          <a:endParaRPr lang="pt-BR"/>
        </a:p>
      </dgm:t>
    </dgm:pt>
    <dgm:pt modelId="{23F3765C-348D-4F35-9889-87219AB9301B}" type="sibTrans" cxnId="{7BDE1E72-7A6C-4202-AB7B-196A0FF9810D}">
      <dgm:prSet/>
      <dgm:spPr/>
      <dgm:t>
        <a:bodyPr/>
        <a:lstStyle/>
        <a:p>
          <a:pPr algn="l"/>
          <a:endParaRPr lang="pt-BR"/>
        </a:p>
      </dgm:t>
    </dgm:pt>
    <dgm:pt modelId="{98C93BAF-872F-4B6A-BBEB-C5C07350C06B}">
      <dgm:prSet phldrT="[Texto]" custT="1"/>
      <dgm:spPr/>
      <dgm:t>
        <a:bodyPr/>
        <a:lstStyle/>
        <a:p>
          <a:pPr algn="l"/>
          <a:r>
            <a:rPr lang="pt-BR" sz="1800"/>
            <a:t>Publicação e impressão da obra</a:t>
          </a:r>
        </a:p>
      </dgm:t>
    </dgm:pt>
    <dgm:pt modelId="{03A64E3A-6E36-4AB9-85BC-F95CA413C71E}" type="parTrans" cxnId="{D8BFD5A2-9F92-4F10-B460-ACAF9C94778F}">
      <dgm:prSet/>
      <dgm:spPr/>
      <dgm:t>
        <a:bodyPr/>
        <a:lstStyle/>
        <a:p>
          <a:pPr algn="l"/>
          <a:endParaRPr lang="pt-BR"/>
        </a:p>
      </dgm:t>
    </dgm:pt>
    <dgm:pt modelId="{27930AE7-B595-47E8-8C81-37E64A4396DA}" type="sibTrans" cxnId="{D8BFD5A2-9F92-4F10-B460-ACAF9C94778F}">
      <dgm:prSet/>
      <dgm:spPr/>
      <dgm:t>
        <a:bodyPr/>
        <a:lstStyle/>
        <a:p>
          <a:pPr algn="l"/>
          <a:endParaRPr lang="pt-BR"/>
        </a:p>
      </dgm:t>
    </dgm:pt>
    <dgm:pt modelId="{7BEAD04C-99BA-4F6D-A452-4EB3C902F6D8}">
      <dgm:prSet phldrT="[Texto]" custT="1"/>
      <dgm:spPr/>
      <dgm:t>
        <a:bodyPr/>
        <a:lstStyle/>
        <a:p>
          <a:pPr algn="l"/>
          <a:r>
            <a:rPr lang="pt-BR" sz="1800"/>
            <a:t>Revisão técnica da língua portuguesa e revisão gráfica</a:t>
          </a:r>
        </a:p>
      </dgm:t>
    </dgm:pt>
    <dgm:pt modelId="{4ED30513-CE9B-4F9B-B5AB-F6A00150C555}" type="parTrans" cxnId="{578792A4-ADCF-4524-AC4B-5717534447C9}">
      <dgm:prSet/>
      <dgm:spPr/>
      <dgm:t>
        <a:bodyPr/>
        <a:lstStyle/>
        <a:p>
          <a:endParaRPr lang="pt-BR"/>
        </a:p>
      </dgm:t>
    </dgm:pt>
    <dgm:pt modelId="{A3EFB5C7-6861-4B29-8A41-B5593C8BB221}" type="sibTrans" cxnId="{578792A4-ADCF-4524-AC4B-5717534447C9}">
      <dgm:prSet/>
      <dgm:spPr/>
      <dgm:t>
        <a:bodyPr/>
        <a:lstStyle/>
        <a:p>
          <a:endParaRPr lang="pt-BR"/>
        </a:p>
      </dgm:t>
    </dgm:pt>
    <dgm:pt modelId="{48D95A32-A04E-4BC5-B924-00BF7610CF36}">
      <dgm:prSet custT="1"/>
      <dgm:spPr/>
      <dgm:t>
        <a:bodyPr/>
        <a:lstStyle/>
        <a:p>
          <a:r>
            <a:rPr lang="pt-BR" sz="1800"/>
            <a:t>Distribuição do Manual para as diversas instituições do Estado</a:t>
          </a:r>
        </a:p>
      </dgm:t>
    </dgm:pt>
    <dgm:pt modelId="{12800AA9-9993-4C80-8ECA-055BEDCAB65F}" type="sibTrans" cxnId="{A7F048CE-1A0C-4159-B9F1-786E8293F053}">
      <dgm:prSet/>
      <dgm:spPr/>
      <dgm:t>
        <a:bodyPr/>
        <a:lstStyle/>
        <a:p>
          <a:endParaRPr lang="pt-BR"/>
        </a:p>
      </dgm:t>
    </dgm:pt>
    <dgm:pt modelId="{0353E869-0AF1-471A-8DDC-F94F723E0E91}" type="parTrans" cxnId="{A7F048CE-1A0C-4159-B9F1-786E8293F053}">
      <dgm:prSet/>
      <dgm:spPr/>
      <dgm:t>
        <a:bodyPr/>
        <a:lstStyle/>
        <a:p>
          <a:endParaRPr lang="pt-BR"/>
        </a:p>
      </dgm:t>
    </dgm:pt>
    <dgm:pt modelId="{90E32EA0-50DF-4B0A-BF9C-4A791C6744D1}">
      <dgm:prSet/>
      <dgm:spPr/>
      <dgm:t>
        <a:bodyPr/>
        <a:lstStyle/>
        <a:p>
          <a:pPr algn="l"/>
          <a:r>
            <a:rPr lang="pt-BR"/>
            <a:t>4ª META</a:t>
          </a:r>
        </a:p>
      </dgm:t>
    </dgm:pt>
    <dgm:pt modelId="{31420480-5D29-4322-9458-F8B5E87F01A5}" type="sibTrans" cxnId="{70F3E0D0-79DA-47C3-A12D-47CB4AA0A69F}">
      <dgm:prSet/>
      <dgm:spPr/>
      <dgm:t>
        <a:bodyPr/>
        <a:lstStyle/>
        <a:p>
          <a:pPr algn="l"/>
          <a:endParaRPr lang="pt-BR"/>
        </a:p>
      </dgm:t>
    </dgm:pt>
    <dgm:pt modelId="{C0C1C11E-9041-4D79-9E82-B713731677DE}" type="parTrans" cxnId="{70F3E0D0-79DA-47C3-A12D-47CB4AA0A69F}">
      <dgm:prSet/>
      <dgm:spPr/>
      <dgm:t>
        <a:bodyPr/>
        <a:lstStyle/>
        <a:p>
          <a:pPr algn="l"/>
          <a:endParaRPr lang="pt-BR"/>
        </a:p>
      </dgm:t>
    </dgm:pt>
    <dgm:pt modelId="{5FA19F70-4607-4194-B953-D3452D7903A4}" type="pres">
      <dgm:prSet presAssocID="{DC3380FD-5153-4C58-9BB6-AABDD7A075D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F5906A5-8E37-4BFA-B94E-6CFC90599947}" type="pres">
      <dgm:prSet presAssocID="{17255ED1-C4B3-465F-95B9-A8789112962A}" presName="composite" presStyleCnt="0"/>
      <dgm:spPr/>
    </dgm:pt>
    <dgm:pt modelId="{C6833311-560F-4AB1-9F03-73B14281CFA1}" type="pres">
      <dgm:prSet presAssocID="{17255ED1-C4B3-465F-95B9-A8789112962A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E7FF0D-04AE-4CC7-BE01-48158ABE9C4C}" type="pres">
      <dgm:prSet presAssocID="{17255ED1-C4B3-465F-95B9-A8789112962A}" presName="descendantText" presStyleLbl="alignAcc1" presStyleIdx="0" presStyleCnt="4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DB62AC34-88E2-4796-88FF-08CFC402AA80}" type="pres">
      <dgm:prSet presAssocID="{107877C7-79A0-48BD-87F0-37E6DAC0A7AA}" presName="sp" presStyleCnt="0"/>
      <dgm:spPr/>
    </dgm:pt>
    <dgm:pt modelId="{7565FFF6-051B-40EC-AE08-54C6678CCA8B}" type="pres">
      <dgm:prSet presAssocID="{38CCD8F9-5DE2-4311-99D9-D9622DAA8BD0}" presName="composite" presStyleCnt="0"/>
      <dgm:spPr/>
    </dgm:pt>
    <dgm:pt modelId="{A6452A23-1096-41B5-8A20-F9693F54416F}" type="pres">
      <dgm:prSet presAssocID="{38CCD8F9-5DE2-4311-99D9-D9622DAA8BD0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9B58B8C-91DF-4101-8EC5-60D9C7289D08}" type="pres">
      <dgm:prSet presAssocID="{38CCD8F9-5DE2-4311-99D9-D9622DAA8BD0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676571D-6318-44FC-8567-48C21B5108EA}" type="pres">
      <dgm:prSet presAssocID="{407F903C-C1F0-460F-8156-EE19DB41B48B}" presName="sp" presStyleCnt="0"/>
      <dgm:spPr/>
    </dgm:pt>
    <dgm:pt modelId="{901943FF-6874-4D60-8EE2-088401357F52}" type="pres">
      <dgm:prSet presAssocID="{24015D04-E15D-4740-AE6F-6BBC7116CF3F}" presName="composite" presStyleCnt="0"/>
      <dgm:spPr/>
    </dgm:pt>
    <dgm:pt modelId="{127E847C-D998-4D9C-A2B4-62BFFB319DCC}" type="pres">
      <dgm:prSet presAssocID="{24015D04-E15D-4740-AE6F-6BBC7116CF3F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0994889-70F0-4FDC-9EA9-D304A727FDDC}" type="pres">
      <dgm:prSet presAssocID="{24015D04-E15D-4740-AE6F-6BBC7116CF3F}" presName="descendantText" presStyleLbl="alignAcc1" presStyleIdx="2" presStyleCnt="4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8BF80CB1-2BFD-4FB6-B001-A30FD8C839CE}" type="pres">
      <dgm:prSet presAssocID="{23F3765C-348D-4F35-9889-87219AB9301B}" presName="sp" presStyleCnt="0"/>
      <dgm:spPr/>
    </dgm:pt>
    <dgm:pt modelId="{9D4FFF62-0862-4CFD-8850-CCD773D90511}" type="pres">
      <dgm:prSet presAssocID="{90E32EA0-50DF-4B0A-BF9C-4A791C6744D1}" presName="composite" presStyleCnt="0"/>
      <dgm:spPr/>
    </dgm:pt>
    <dgm:pt modelId="{D43896B4-123C-4429-ABFB-1A799CC00B54}" type="pres">
      <dgm:prSet presAssocID="{90E32EA0-50DF-4B0A-BF9C-4A791C6744D1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8CD35610-BB99-4A91-87A2-7D7C46C9E578}" type="pres">
      <dgm:prSet presAssocID="{90E32EA0-50DF-4B0A-BF9C-4A791C6744D1}" presName="descendantText" presStyleLbl="alignAcc1" presStyleIdx="3" presStyleCnt="4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7BDE1E72-7A6C-4202-AB7B-196A0FF9810D}" srcId="{DC3380FD-5153-4C58-9BB6-AABDD7A075DC}" destId="{24015D04-E15D-4740-AE6F-6BBC7116CF3F}" srcOrd="2" destOrd="0" parTransId="{F94323A6-D101-4CF6-B383-1D0F56DA7EA0}" sibTransId="{23F3765C-348D-4F35-9889-87219AB9301B}"/>
    <dgm:cxn modelId="{A5F5BF52-4234-45FA-9BAF-591D0EA1DB87}" type="presOf" srcId="{7BEAD04C-99BA-4F6D-A452-4EB3C902F6D8}" destId="{97E7FF0D-04AE-4CC7-BE01-48158ABE9C4C}" srcOrd="0" destOrd="0" presId="urn:microsoft.com/office/officeart/2005/8/layout/chevron2"/>
    <dgm:cxn modelId="{70F3E0D0-79DA-47C3-A12D-47CB4AA0A69F}" srcId="{DC3380FD-5153-4C58-9BB6-AABDD7A075DC}" destId="{90E32EA0-50DF-4B0A-BF9C-4A791C6744D1}" srcOrd="3" destOrd="0" parTransId="{C0C1C11E-9041-4D79-9E82-B713731677DE}" sibTransId="{31420480-5D29-4322-9458-F8B5E87F01A5}"/>
    <dgm:cxn modelId="{A8E0E40A-BA12-4C24-872D-F1AD544F6534}" type="presOf" srcId="{48D95A32-A04E-4BC5-B924-00BF7610CF36}" destId="{8CD35610-BB99-4A91-87A2-7D7C46C9E578}" srcOrd="0" destOrd="0" presId="urn:microsoft.com/office/officeart/2005/8/layout/chevron2"/>
    <dgm:cxn modelId="{B739A093-B6F7-4EDC-B72E-A73A37C77820}" type="presOf" srcId="{DC3380FD-5153-4C58-9BB6-AABDD7A075DC}" destId="{5FA19F70-4607-4194-B953-D3452D7903A4}" srcOrd="0" destOrd="0" presId="urn:microsoft.com/office/officeart/2005/8/layout/chevron2"/>
    <dgm:cxn modelId="{BA09C1D7-D7FC-4465-9922-71A811E5327C}" type="presOf" srcId="{98C93BAF-872F-4B6A-BBEB-C5C07350C06B}" destId="{60994889-70F0-4FDC-9EA9-D304A727FDDC}" srcOrd="0" destOrd="0" presId="urn:microsoft.com/office/officeart/2005/8/layout/chevron2"/>
    <dgm:cxn modelId="{261B3816-E36F-416A-A55A-6B94D6B3F1F5}" type="presOf" srcId="{24015D04-E15D-4740-AE6F-6BBC7116CF3F}" destId="{127E847C-D998-4D9C-A2B4-62BFFB319DCC}" srcOrd="0" destOrd="0" presId="urn:microsoft.com/office/officeart/2005/8/layout/chevron2"/>
    <dgm:cxn modelId="{CB6D05B6-29EF-49A2-9692-FFCDDE581332}" srcId="{38CCD8F9-5DE2-4311-99D9-D9622DAA8BD0}" destId="{458419C1-6EFC-44F1-96D6-0A14A8880760}" srcOrd="0" destOrd="0" parTransId="{6683B84D-CE17-4679-B44F-D403DBD3091C}" sibTransId="{86E88270-140C-4354-86C1-60A880E2B142}"/>
    <dgm:cxn modelId="{A42945E3-BBD4-4384-96EB-0F1DE637B22E}" srcId="{DC3380FD-5153-4C58-9BB6-AABDD7A075DC}" destId="{38CCD8F9-5DE2-4311-99D9-D9622DAA8BD0}" srcOrd="1" destOrd="0" parTransId="{E110DF2E-1456-4414-B382-38CE6082CC3A}" sibTransId="{407F903C-C1F0-460F-8156-EE19DB41B48B}"/>
    <dgm:cxn modelId="{578792A4-ADCF-4524-AC4B-5717534447C9}" srcId="{17255ED1-C4B3-465F-95B9-A8789112962A}" destId="{7BEAD04C-99BA-4F6D-A452-4EB3C902F6D8}" srcOrd="0" destOrd="0" parTransId="{4ED30513-CE9B-4F9B-B5AB-F6A00150C555}" sibTransId="{A3EFB5C7-6861-4B29-8A41-B5593C8BB221}"/>
    <dgm:cxn modelId="{D8BFD5A2-9F92-4F10-B460-ACAF9C94778F}" srcId="{24015D04-E15D-4740-AE6F-6BBC7116CF3F}" destId="{98C93BAF-872F-4B6A-BBEB-C5C07350C06B}" srcOrd="0" destOrd="0" parTransId="{03A64E3A-6E36-4AB9-85BC-F95CA413C71E}" sibTransId="{27930AE7-B595-47E8-8C81-37E64A4396DA}"/>
    <dgm:cxn modelId="{EDE2441D-008B-4193-B20A-2E6CF7682604}" srcId="{DC3380FD-5153-4C58-9BB6-AABDD7A075DC}" destId="{17255ED1-C4B3-465F-95B9-A8789112962A}" srcOrd="0" destOrd="0" parTransId="{F0EAA15F-D60A-4F79-B739-2BCF9B12B54F}" sibTransId="{107877C7-79A0-48BD-87F0-37E6DAC0A7AA}"/>
    <dgm:cxn modelId="{1B12FB97-6432-4F03-9689-8818738FD4E7}" type="presOf" srcId="{17255ED1-C4B3-465F-95B9-A8789112962A}" destId="{C6833311-560F-4AB1-9F03-73B14281CFA1}" srcOrd="0" destOrd="0" presId="urn:microsoft.com/office/officeart/2005/8/layout/chevron2"/>
    <dgm:cxn modelId="{83548F49-6FC3-400F-9F29-9FCA4753974A}" type="presOf" srcId="{458419C1-6EFC-44F1-96D6-0A14A8880760}" destId="{B9B58B8C-91DF-4101-8EC5-60D9C7289D08}" srcOrd="0" destOrd="0" presId="urn:microsoft.com/office/officeart/2005/8/layout/chevron2"/>
    <dgm:cxn modelId="{A7F048CE-1A0C-4159-B9F1-786E8293F053}" srcId="{90E32EA0-50DF-4B0A-BF9C-4A791C6744D1}" destId="{48D95A32-A04E-4BC5-B924-00BF7610CF36}" srcOrd="0" destOrd="0" parTransId="{0353E869-0AF1-471A-8DDC-F94F723E0E91}" sibTransId="{12800AA9-9993-4C80-8ECA-055BEDCAB65F}"/>
    <dgm:cxn modelId="{0A15966F-1B58-4370-B3A2-ED43E4CE2916}" type="presOf" srcId="{90E32EA0-50DF-4B0A-BF9C-4A791C6744D1}" destId="{D43896B4-123C-4429-ABFB-1A799CC00B54}" srcOrd="0" destOrd="0" presId="urn:microsoft.com/office/officeart/2005/8/layout/chevron2"/>
    <dgm:cxn modelId="{AA116950-16A4-462F-BC62-BFC58DEFB6F6}" type="presOf" srcId="{38CCD8F9-5DE2-4311-99D9-D9622DAA8BD0}" destId="{A6452A23-1096-41B5-8A20-F9693F54416F}" srcOrd="0" destOrd="0" presId="urn:microsoft.com/office/officeart/2005/8/layout/chevron2"/>
    <dgm:cxn modelId="{6059014B-EF12-437E-B54E-B9C34DCDA260}" type="presParOf" srcId="{5FA19F70-4607-4194-B953-D3452D7903A4}" destId="{6F5906A5-8E37-4BFA-B94E-6CFC90599947}" srcOrd="0" destOrd="0" presId="urn:microsoft.com/office/officeart/2005/8/layout/chevron2"/>
    <dgm:cxn modelId="{A7CE63B5-B1B7-466F-ABF4-9121012ED865}" type="presParOf" srcId="{6F5906A5-8E37-4BFA-B94E-6CFC90599947}" destId="{C6833311-560F-4AB1-9F03-73B14281CFA1}" srcOrd="0" destOrd="0" presId="urn:microsoft.com/office/officeart/2005/8/layout/chevron2"/>
    <dgm:cxn modelId="{AD404F8C-D561-4BBA-A636-638A1C5605BF}" type="presParOf" srcId="{6F5906A5-8E37-4BFA-B94E-6CFC90599947}" destId="{97E7FF0D-04AE-4CC7-BE01-48158ABE9C4C}" srcOrd="1" destOrd="0" presId="urn:microsoft.com/office/officeart/2005/8/layout/chevron2"/>
    <dgm:cxn modelId="{E321B967-AC51-40DA-A25F-332817AFA36B}" type="presParOf" srcId="{5FA19F70-4607-4194-B953-D3452D7903A4}" destId="{DB62AC34-88E2-4796-88FF-08CFC402AA80}" srcOrd="1" destOrd="0" presId="urn:microsoft.com/office/officeart/2005/8/layout/chevron2"/>
    <dgm:cxn modelId="{7FEB3D19-B821-48FB-89E0-A6F2EE0B8821}" type="presParOf" srcId="{5FA19F70-4607-4194-B953-D3452D7903A4}" destId="{7565FFF6-051B-40EC-AE08-54C6678CCA8B}" srcOrd="2" destOrd="0" presId="urn:microsoft.com/office/officeart/2005/8/layout/chevron2"/>
    <dgm:cxn modelId="{DD02AE6D-07EE-4723-825E-4BDD20C6BC49}" type="presParOf" srcId="{7565FFF6-051B-40EC-AE08-54C6678CCA8B}" destId="{A6452A23-1096-41B5-8A20-F9693F54416F}" srcOrd="0" destOrd="0" presId="urn:microsoft.com/office/officeart/2005/8/layout/chevron2"/>
    <dgm:cxn modelId="{E1005756-7E99-4852-93FD-D83CA3D9CC09}" type="presParOf" srcId="{7565FFF6-051B-40EC-AE08-54C6678CCA8B}" destId="{B9B58B8C-91DF-4101-8EC5-60D9C7289D08}" srcOrd="1" destOrd="0" presId="urn:microsoft.com/office/officeart/2005/8/layout/chevron2"/>
    <dgm:cxn modelId="{9C1D0A35-B6B3-4B5D-89DC-F5800DDC3634}" type="presParOf" srcId="{5FA19F70-4607-4194-B953-D3452D7903A4}" destId="{C676571D-6318-44FC-8567-48C21B5108EA}" srcOrd="3" destOrd="0" presId="urn:microsoft.com/office/officeart/2005/8/layout/chevron2"/>
    <dgm:cxn modelId="{C18900A0-D76B-4345-A825-891130A4D28D}" type="presParOf" srcId="{5FA19F70-4607-4194-B953-D3452D7903A4}" destId="{901943FF-6874-4D60-8EE2-088401357F52}" srcOrd="4" destOrd="0" presId="urn:microsoft.com/office/officeart/2005/8/layout/chevron2"/>
    <dgm:cxn modelId="{276D3388-59CC-4472-842D-BC1FB13A6C6B}" type="presParOf" srcId="{901943FF-6874-4D60-8EE2-088401357F52}" destId="{127E847C-D998-4D9C-A2B4-62BFFB319DCC}" srcOrd="0" destOrd="0" presId="urn:microsoft.com/office/officeart/2005/8/layout/chevron2"/>
    <dgm:cxn modelId="{47B87C88-7564-47DE-AE6B-5DDA6EAEC8BC}" type="presParOf" srcId="{901943FF-6874-4D60-8EE2-088401357F52}" destId="{60994889-70F0-4FDC-9EA9-D304A727FDDC}" srcOrd="1" destOrd="0" presId="urn:microsoft.com/office/officeart/2005/8/layout/chevron2"/>
    <dgm:cxn modelId="{C73A0367-548F-497C-AB2B-16C4BD5D41EB}" type="presParOf" srcId="{5FA19F70-4607-4194-B953-D3452D7903A4}" destId="{8BF80CB1-2BFD-4FB6-B001-A30FD8C839CE}" srcOrd="5" destOrd="0" presId="urn:microsoft.com/office/officeart/2005/8/layout/chevron2"/>
    <dgm:cxn modelId="{9B459159-3FE7-43AE-B0C3-E320DA73A86A}" type="presParOf" srcId="{5FA19F70-4607-4194-B953-D3452D7903A4}" destId="{9D4FFF62-0862-4CFD-8850-CCD773D90511}" srcOrd="6" destOrd="0" presId="urn:microsoft.com/office/officeart/2005/8/layout/chevron2"/>
    <dgm:cxn modelId="{9857B91D-B597-4597-A650-8718E89965D5}" type="presParOf" srcId="{9D4FFF62-0862-4CFD-8850-CCD773D90511}" destId="{D43896B4-123C-4429-ABFB-1A799CC00B54}" srcOrd="0" destOrd="0" presId="urn:microsoft.com/office/officeart/2005/8/layout/chevron2"/>
    <dgm:cxn modelId="{B636444F-EA8B-4075-8FF7-CC720B12D2C0}" type="presParOf" srcId="{9D4FFF62-0862-4CFD-8850-CCD773D90511}" destId="{8CD35610-BB99-4A91-87A2-7D7C46C9E57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833311-560F-4AB1-9F03-73B14281CFA1}">
      <dsp:nvSpPr>
        <dsp:cNvPr id="0" name=""/>
        <dsp:cNvSpPr/>
      </dsp:nvSpPr>
      <dsp:spPr>
        <a:xfrm rot="5400000">
          <a:off x="-184691" y="186100"/>
          <a:ext cx="1231279" cy="861895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900" kern="1200"/>
            <a:t>1ª META</a:t>
          </a:r>
        </a:p>
      </dsp:txBody>
      <dsp:txXfrm rot="-5400000">
        <a:off x="2" y="432356"/>
        <a:ext cx="861895" cy="369384"/>
      </dsp:txXfrm>
    </dsp:sp>
    <dsp:sp modelId="{97E7FF0D-04AE-4CC7-BE01-48158ABE9C4C}">
      <dsp:nvSpPr>
        <dsp:cNvPr id="0" name=""/>
        <dsp:cNvSpPr/>
      </dsp:nvSpPr>
      <dsp:spPr>
        <a:xfrm rot="5400000">
          <a:off x="2756356" y="-1893053"/>
          <a:ext cx="800331" cy="458925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800" kern="1200"/>
            <a:t>Revisão técnica da língua portuguesa e revisão gráfica</a:t>
          </a:r>
        </a:p>
      </dsp:txBody>
      <dsp:txXfrm rot="-5400000">
        <a:off x="861895" y="40477"/>
        <a:ext cx="4550185" cy="722193"/>
      </dsp:txXfrm>
    </dsp:sp>
    <dsp:sp modelId="{A6452A23-1096-41B5-8A20-F9693F54416F}">
      <dsp:nvSpPr>
        <dsp:cNvPr id="0" name=""/>
        <dsp:cNvSpPr/>
      </dsp:nvSpPr>
      <dsp:spPr>
        <a:xfrm rot="5400000">
          <a:off x="-184691" y="1270381"/>
          <a:ext cx="1231279" cy="861895"/>
        </a:xfrm>
        <a:prstGeom prst="chevron">
          <a:avLst/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 w="25400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900" kern="1200"/>
            <a:t>2ª META</a:t>
          </a:r>
        </a:p>
      </dsp:txBody>
      <dsp:txXfrm rot="-5400000">
        <a:off x="2" y="1516637"/>
        <a:ext cx="861895" cy="369384"/>
      </dsp:txXfrm>
    </dsp:sp>
    <dsp:sp modelId="{B9B58B8C-91DF-4101-8EC5-60D9C7289D08}">
      <dsp:nvSpPr>
        <dsp:cNvPr id="0" name=""/>
        <dsp:cNvSpPr/>
      </dsp:nvSpPr>
      <dsp:spPr>
        <a:xfrm rot="5400000">
          <a:off x="2756356" y="-808771"/>
          <a:ext cx="800331" cy="458925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800" kern="1200"/>
            <a:t>Diagramação da obra</a:t>
          </a:r>
        </a:p>
      </dsp:txBody>
      <dsp:txXfrm rot="-5400000">
        <a:off x="861895" y="1124759"/>
        <a:ext cx="4550185" cy="722193"/>
      </dsp:txXfrm>
    </dsp:sp>
    <dsp:sp modelId="{127E847C-D998-4D9C-A2B4-62BFFB319DCC}">
      <dsp:nvSpPr>
        <dsp:cNvPr id="0" name=""/>
        <dsp:cNvSpPr/>
      </dsp:nvSpPr>
      <dsp:spPr>
        <a:xfrm rot="5400000">
          <a:off x="-184691" y="2354662"/>
          <a:ext cx="1231279" cy="861895"/>
        </a:xfrm>
        <a:prstGeom prst="chevron">
          <a:avLst/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 w="25400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900" kern="1200"/>
            <a:t>3ª META</a:t>
          </a:r>
        </a:p>
      </dsp:txBody>
      <dsp:txXfrm rot="-5400000">
        <a:off x="2" y="2600918"/>
        <a:ext cx="861895" cy="369384"/>
      </dsp:txXfrm>
    </dsp:sp>
    <dsp:sp modelId="{60994889-70F0-4FDC-9EA9-D304A727FDDC}">
      <dsp:nvSpPr>
        <dsp:cNvPr id="0" name=""/>
        <dsp:cNvSpPr/>
      </dsp:nvSpPr>
      <dsp:spPr>
        <a:xfrm rot="5400000">
          <a:off x="2756356" y="275509"/>
          <a:ext cx="800331" cy="458925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800" kern="1200"/>
            <a:t>Publicação e impressão da obra</a:t>
          </a:r>
        </a:p>
      </dsp:txBody>
      <dsp:txXfrm rot="-5400000">
        <a:off x="861895" y="2209040"/>
        <a:ext cx="4550185" cy="722193"/>
      </dsp:txXfrm>
    </dsp:sp>
    <dsp:sp modelId="{D43896B4-123C-4429-ABFB-1A799CC00B54}">
      <dsp:nvSpPr>
        <dsp:cNvPr id="0" name=""/>
        <dsp:cNvSpPr/>
      </dsp:nvSpPr>
      <dsp:spPr>
        <a:xfrm rot="5400000">
          <a:off x="-184691" y="3438944"/>
          <a:ext cx="1231279" cy="861895"/>
        </a:xfrm>
        <a:prstGeom prst="chevron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900" kern="1200"/>
            <a:t>4ª META</a:t>
          </a:r>
        </a:p>
      </dsp:txBody>
      <dsp:txXfrm rot="-5400000">
        <a:off x="2" y="3685200"/>
        <a:ext cx="861895" cy="369384"/>
      </dsp:txXfrm>
    </dsp:sp>
    <dsp:sp modelId="{8CD35610-BB99-4A91-87A2-7D7C46C9E578}">
      <dsp:nvSpPr>
        <dsp:cNvPr id="0" name=""/>
        <dsp:cNvSpPr/>
      </dsp:nvSpPr>
      <dsp:spPr>
        <a:xfrm rot="5400000">
          <a:off x="2756356" y="1359790"/>
          <a:ext cx="800331" cy="458925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1430" rIns="11430" bIns="114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t-BR" sz="1800" kern="1200"/>
            <a:t>Distribuição do Manual para as diversas instituições do Estado</a:t>
          </a:r>
        </a:p>
      </dsp:txBody>
      <dsp:txXfrm rot="-5400000">
        <a:off x="861895" y="3293321"/>
        <a:ext cx="4550185" cy="7221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PARANÁ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1108E3-0638-479D-AF88-F8CA15C2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11</Pages>
  <Words>1738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MANUAL DE ATENDIMENTO A OCORRÊNCIAS COM PRODUTOS PERIGOSOS.</vt:lpstr>
    </vt:vector>
  </TitlesOfParts>
  <Company>Coordenadoria Estadual de Proteção e Defesa Civil</Company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MANUAL DE ATENDIMENTO A OCORRÊNCIAS COM PRODUTOS PERIGOSOS.</dc:title>
  <dc:creator>Marcos Vidal</dc:creator>
  <cp:lastModifiedBy>Marcos Vidal</cp:lastModifiedBy>
  <cp:revision>8</cp:revision>
  <cp:lastPrinted>2013-09-20T16:31:00Z</cp:lastPrinted>
  <dcterms:created xsi:type="dcterms:W3CDTF">2019-03-11T18:54:00Z</dcterms:created>
  <dcterms:modified xsi:type="dcterms:W3CDTF">2019-03-19T18:11:00Z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841682220</vt:i4>
  </property>
</Properties>
</file>