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Pr="00C2617B" w:rsidRDefault="00C2617B" w:rsidP="00C2617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2617B">
        <w:rPr>
          <w:rFonts w:ascii="Arial" w:hAnsi="Arial" w:cs="Arial"/>
          <w:b/>
          <w:sz w:val="28"/>
          <w:szCs w:val="28"/>
          <w:u w:val="single"/>
        </w:rPr>
        <w:t>Calendário Reuniões CE-P2R2 para o ano de 2020</w:t>
      </w:r>
    </w:p>
    <w:p w:rsidR="00000000" w:rsidRPr="00C2617B" w:rsidRDefault="00C2617B" w:rsidP="00C2617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17B">
        <w:rPr>
          <w:rFonts w:ascii="Arial" w:hAnsi="Arial" w:cs="Arial"/>
          <w:b/>
          <w:bCs/>
          <w:sz w:val="24"/>
          <w:szCs w:val="24"/>
        </w:rPr>
        <w:t>CE P2R2</w:t>
      </w:r>
    </w:p>
    <w:p w:rsidR="00000000" w:rsidRPr="00C2617B" w:rsidRDefault="00C2617B" w:rsidP="00C2617B">
      <w:pPr>
        <w:ind w:left="720"/>
        <w:rPr>
          <w:rFonts w:ascii="Arial" w:hAnsi="Arial" w:cs="Arial"/>
          <w:sz w:val="24"/>
          <w:szCs w:val="24"/>
        </w:rPr>
      </w:pPr>
      <w:r w:rsidRPr="00C2617B">
        <w:rPr>
          <w:rFonts w:ascii="Arial" w:hAnsi="Arial" w:cs="Arial"/>
          <w:sz w:val="24"/>
          <w:szCs w:val="24"/>
        </w:rPr>
        <w:t>Datas 2020: 03/03 – 12/11</w:t>
      </w:r>
    </w:p>
    <w:p w:rsidR="00C2617B" w:rsidRPr="00C2617B" w:rsidRDefault="00C2617B" w:rsidP="00C2617B">
      <w:pPr>
        <w:ind w:left="720"/>
        <w:rPr>
          <w:rFonts w:ascii="Arial" w:hAnsi="Arial" w:cs="Arial"/>
          <w:sz w:val="24"/>
          <w:szCs w:val="24"/>
        </w:rPr>
      </w:pPr>
    </w:p>
    <w:p w:rsidR="00000000" w:rsidRPr="00C2617B" w:rsidRDefault="00C2617B" w:rsidP="00C2617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17B">
        <w:rPr>
          <w:rFonts w:ascii="Arial" w:hAnsi="Arial" w:cs="Arial"/>
          <w:b/>
          <w:bCs/>
          <w:sz w:val="24"/>
          <w:szCs w:val="24"/>
        </w:rPr>
        <w:t>GT RODOVIÁRIO</w:t>
      </w:r>
    </w:p>
    <w:p w:rsidR="00000000" w:rsidRPr="00C2617B" w:rsidRDefault="00C2617B" w:rsidP="00C2617B">
      <w:pPr>
        <w:ind w:left="720"/>
        <w:rPr>
          <w:rFonts w:ascii="Arial" w:hAnsi="Arial" w:cs="Arial"/>
          <w:sz w:val="24"/>
          <w:szCs w:val="24"/>
        </w:rPr>
      </w:pPr>
      <w:r w:rsidRPr="00C2617B">
        <w:rPr>
          <w:rFonts w:ascii="Arial" w:hAnsi="Arial" w:cs="Arial"/>
          <w:sz w:val="24"/>
          <w:szCs w:val="24"/>
        </w:rPr>
        <w:t>Datas 2020: 04/02 – 02/06 – 06/10</w:t>
      </w:r>
    </w:p>
    <w:p w:rsidR="00C2617B" w:rsidRPr="00C2617B" w:rsidRDefault="00C2617B" w:rsidP="00C2617B">
      <w:pPr>
        <w:rPr>
          <w:rFonts w:ascii="Arial" w:hAnsi="Arial" w:cs="Arial"/>
          <w:sz w:val="24"/>
          <w:szCs w:val="24"/>
        </w:rPr>
      </w:pPr>
      <w:r w:rsidRPr="00C2617B">
        <w:rPr>
          <w:rFonts w:ascii="Arial" w:hAnsi="Arial" w:cs="Arial"/>
          <w:b/>
          <w:bCs/>
          <w:sz w:val="24"/>
          <w:szCs w:val="24"/>
        </w:rPr>
        <w:t> </w:t>
      </w:r>
    </w:p>
    <w:p w:rsidR="00000000" w:rsidRPr="00C2617B" w:rsidRDefault="00C2617B" w:rsidP="00C2617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617B">
        <w:rPr>
          <w:rFonts w:ascii="Arial" w:hAnsi="Arial" w:cs="Arial"/>
          <w:b/>
          <w:bCs/>
          <w:sz w:val="24"/>
          <w:szCs w:val="24"/>
        </w:rPr>
        <w:t>GT FERROVIÁRIO</w:t>
      </w:r>
    </w:p>
    <w:p w:rsidR="00000000" w:rsidRPr="00C2617B" w:rsidRDefault="00C2617B" w:rsidP="00C2617B">
      <w:pPr>
        <w:ind w:left="720"/>
        <w:rPr>
          <w:rFonts w:ascii="Arial" w:hAnsi="Arial" w:cs="Arial"/>
          <w:sz w:val="24"/>
          <w:szCs w:val="24"/>
        </w:rPr>
      </w:pPr>
      <w:r w:rsidRPr="00C2617B">
        <w:rPr>
          <w:rFonts w:ascii="Arial" w:hAnsi="Arial" w:cs="Arial"/>
          <w:sz w:val="24"/>
          <w:szCs w:val="24"/>
        </w:rPr>
        <w:t>Datas 2020: 06/02 – 04/06 – 01/10</w:t>
      </w:r>
    </w:p>
    <w:p w:rsidR="00C2617B" w:rsidRPr="00C2617B" w:rsidRDefault="00C2617B" w:rsidP="00C2617B">
      <w:pPr>
        <w:ind w:left="720"/>
        <w:rPr>
          <w:rFonts w:ascii="Arial" w:hAnsi="Arial" w:cs="Arial"/>
          <w:sz w:val="24"/>
          <w:szCs w:val="24"/>
        </w:rPr>
      </w:pPr>
    </w:p>
    <w:p w:rsidR="00000000" w:rsidRPr="00C2617B" w:rsidRDefault="00C2617B" w:rsidP="00C2617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617B">
        <w:rPr>
          <w:rFonts w:ascii="Arial" w:hAnsi="Arial" w:cs="Arial"/>
          <w:b/>
          <w:bCs/>
          <w:sz w:val="24"/>
          <w:szCs w:val="24"/>
        </w:rPr>
        <w:t>GT AQUAVIÁRIO</w:t>
      </w:r>
    </w:p>
    <w:p w:rsidR="00000000" w:rsidRPr="00C2617B" w:rsidRDefault="00C2617B" w:rsidP="00C2617B">
      <w:pPr>
        <w:ind w:left="720"/>
        <w:rPr>
          <w:rFonts w:ascii="Arial" w:hAnsi="Arial" w:cs="Arial"/>
          <w:sz w:val="24"/>
          <w:szCs w:val="24"/>
        </w:rPr>
      </w:pPr>
      <w:r w:rsidRPr="00C2617B">
        <w:rPr>
          <w:rFonts w:ascii="Arial" w:hAnsi="Arial" w:cs="Arial"/>
          <w:sz w:val="24"/>
          <w:szCs w:val="24"/>
        </w:rPr>
        <w:t>Datas 2020: 11/02 – 16/06 – 13/10</w:t>
      </w:r>
    </w:p>
    <w:p w:rsidR="00C2617B" w:rsidRPr="00C2617B" w:rsidRDefault="00C2617B" w:rsidP="00C2617B">
      <w:pPr>
        <w:ind w:left="720"/>
        <w:rPr>
          <w:rFonts w:ascii="Arial" w:hAnsi="Arial" w:cs="Arial"/>
          <w:sz w:val="24"/>
          <w:szCs w:val="24"/>
        </w:rPr>
      </w:pPr>
    </w:p>
    <w:p w:rsidR="00000000" w:rsidRPr="00C2617B" w:rsidRDefault="00C2617B" w:rsidP="00C2617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617B">
        <w:rPr>
          <w:rFonts w:ascii="Arial" w:hAnsi="Arial" w:cs="Arial"/>
          <w:b/>
          <w:bCs/>
          <w:sz w:val="24"/>
          <w:szCs w:val="24"/>
        </w:rPr>
        <w:t>GT EMPRESAS</w:t>
      </w:r>
    </w:p>
    <w:p w:rsidR="00000000" w:rsidRPr="00C2617B" w:rsidRDefault="00C2617B" w:rsidP="00C2617B">
      <w:pPr>
        <w:ind w:left="720"/>
        <w:rPr>
          <w:rFonts w:ascii="Arial" w:hAnsi="Arial" w:cs="Arial"/>
          <w:sz w:val="24"/>
          <w:szCs w:val="24"/>
        </w:rPr>
      </w:pPr>
      <w:r w:rsidRPr="00C2617B">
        <w:rPr>
          <w:rFonts w:ascii="Arial" w:hAnsi="Arial" w:cs="Arial"/>
          <w:sz w:val="24"/>
          <w:szCs w:val="24"/>
        </w:rPr>
        <w:t>Datas</w:t>
      </w:r>
      <w:r w:rsidRPr="00C2617B">
        <w:rPr>
          <w:rFonts w:ascii="Arial" w:hAnsi="Arial" w:cs="Arial"/>
          <w:sz w:val="24"/>
          <w:szCs w:val="24"/>
        </w:rPr>
        <w:t xml:space="preserve"> 2020: 13/02 – 18/06 – 22/10</w:t>
      </w:r>
    </w:p>
    <w:p w:rsidR="00C2617B" w:rsidRPr="00C2617B" w:rsidRDefault="00C2617B" w:rsidP="00C2617B">
      <w:pPr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00000" w:rsidRPr="00C2617B" w:rsidRDefault="00C2617B" w:rsidP="00C2617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617B">
        <w:rPr>
          <w:rFonts w:ascii="Arial" w:hAnsi="Arial" w:cs="Arial"/>
          <w:b/>
          <w:bCs/>
          <w:sz w:val="24"/>
          <w:szCs w:val="24"/>
        </w:rPr>
        <w:t>GT INSUMOS AGRÍCOLAS</w:t>
      </w:r>
    </w:p>
    <w:p w:rsidR="00000000" w:rsidRPr="00C2617B" w:rsidRDefault="00C2617B" w:rsidP="00C2617B">
      <w:pPr>
        <w:ind w:left="720"/>
        <w:rPr>
          <w:rFonts w:ascii="Arial" w:hAnsi="Arial" w:cs="Arial"/>
          <w:sz w:val="24"/>
          <w:szCs w:val="24"/>
        </w:rPr>
      </w:pPr>
      <w:r w:rsidRPr="00C2617B">
        <w:rPr>
          <w:rFonts w:ascii="Arial" w:hAnsi="Arial" w:cs="Arial"/>
          <w:sz w:val="24"/>
          <w:szCs w:val="24"/>
        </w:rPr>
        <w:t>Datas 2020: 18/02 – 23/06 – 20/10</w:t>
      </w:r>
    </w:p>
    <w:p w:rsidR="00C2617B" w:rsidRDefault="00C2617B"/>
    <w:p w:rsidR="00C2617B" w:rsidRDefault="00C2617B"/>
    <w:p w:rsidR="00C2617B" w:rsidRDefault="00C2617B"/>
    <w:p w:rsidR="00C2617B" w:rsidRDefault="00C2617B"/>
    <w:p w:rsidR="00C2617B" w:rsidRDefault="00C2617B"/>
    <w:p w:rsidR="00C2617B" w:rsidRDefault="00C2617B"/>
    <w:p w:rsidR="00C2617B" w:rsidRDefault="00C2617B"/>
    <w:p w:rsidR="00C2617B" w:rsidRDefault="00C2617B"/>
    <w:p w:rsidR="00C2617B" w:rsidRDefault="00C2617B"/>
    <w:p w:rsidR="00C2617B" w:rsidRDefault="00C2617B"/>
    <w:p w:rsidR="00C2617B" w:rsidRDefault="00C2617B"/>
    <w:p w:rsidR="00C2617B" w:rsidRDefault="00C2617B"/>
    <w:p w:rsidR="00C2617B" w:rsidRDefault="00C2617B"/>
    <w:p w:rsidR="00C2617B" w:rsidRDefault="00C2617B"/>
    <w:p w:rsidR="00C2617B" w:rsidRDefault="00C2617B">
      <w:r>
        <w:rPr>
          <w:noProof/>
          <w:lang w:eastAsia="pt-BR"/>
        </w:rPr>
        <w:drawing>
          <wp:inline distT="0" distB="0" distL="0" distR="0" wp14:anchorId="51E1BEF1" wp14:editId="7849FD85">
            <wp:extent cx="5399058" cy="6453963"/>
            <wp:effectExtent l="0" t="0" r="0" b="4445"/>
            <wp:docPr id="1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7171" cy="647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A05"/>
    <w:multiLevelType w:val="hybridMultilevel"/>
    <w:tmpl w:val="73981002"/>
    <w:lvl w:ilvl="0" w:tplc="78CE0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2A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FA7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E42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07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ACB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C27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AAC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C9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9C96559"/>
    <w:multiLevelType w:val="hybridMultilevel"/>
    <w:tmpl w:val="874CDB68"/>
    <w:lvl w:ilvl="0" w:tplc="D244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44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C6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541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25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105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C4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B6D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83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7B"/>
    <w:rsid w:val="003812AC"/>
    <w:rsid w:val="00C2617B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938C"/>
  <w15:chartTrackingRefBased/>
  <w15:docId w15:val="{07D54444-91F4-4F96-895D-76F43C72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7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0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5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murilo.cezar</dc:creator>
  <cp:keywords/>
  <dc:description/>
  <cp:lastModifiedBy>murilo.cezar</cp:lastModifiedBy>
  <cp:revision>1</cp:revision>
  <dcterms:created xsi:type="dcterms:W3CDTF">2020-01-09T20:25:00Z</dcterms:created>
  <dcterms:modified xsi:type="dcterms:W3CDTF">2020-01-09T20:29:00Z</dcterms:modified>
</cp:coreProperties>
</file>