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text" w:horzAnchor="margin" w:tblpY="211"/>
        <w:tblW w:w="9394" w:type="dxa"/>
        <w:tblLook w:val="04A0" w:firstRow="1" w:lastRow="0" w:firstColumn="1" w:lastColumn="0" w:noHBand="0" w:noVBand="1"/>
      </w:tblPr>
      <w:tblGrid>
        <w:gridCol w:w="1565"/>
        <w:gridCol w:w="1566"/>
        <w:gridCol w:w="2068"/>
        <w:gridCol w:w="1592"/>
        <w:gridCol w:w="848"/>
        <w:gridCol w:w="1755"/>
      </w:tblGrid>
      <w:tr w:rsidR="000826A9" w:rsidTr="00DD2D49">
        <w:trPr>
          <w:trHeight w:val="1159"/>
        </w:trPr>
        <w:tc>
          <w:tcPr>
            <w:tcW w:w="156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397BDE" w:rsidRDefault="000826A9" w:rsidP="00DD2D49">
            <w:pPr>
              <w:spacing w:line="276" w:lineRule="auto"/>
              <w:jc w:val="center"/>
              <w:rPr>
                <w:b/>
              </w:rPr>
            </w:pPr>
            <w:r w:rsidRPr="007974B5">
              <w:rPr>
                <w:b/>
                <w:noProof/>
                <w:lang w:eastAsia="pt-BR"/>
              </w:rPr>
              <w:drawing>
                <wp:inline distT="0" distB="0" distL="0" distR="0" wp14:anchorId="4C181790" wp14:editId="534CC2A2">
                  <wp:extent cx="530920" cy="644055"/>
                  <wp:effectExtent l="19050" t="0" r="2480" b="0"/>
                  <wp:docPr id="3" name="Imagem 7" descr="C:\Users\CM208\Download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CM208\Downloads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58" cy="6439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4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EF7C3B" w:rsidRDefault="000826A9" w:rsidP="00DD2D49">
            <w:pPr>
              <w:spacing w:line="276" w:lineRule="auto"/>
              <w:jc w:val="center"/>
              <w:rPr>
                <w:b/>
              </w:rPr>
            </w:pPr>
            <w:r w:rsidRPr="00EF7C3B">
              <w:rPr>
                <w:b/>
              </w:rPr>
              <w:t>ESTADO DO PARANÁ</w:t>
            </w:r>
          </w:p>
          <w:p w:rsidR="000826A9" w:rsidRPr="00397BDE" w:rsidRDefault="000826A9" w:rsidP="00DD2D49">
            <w:pPr>
              <w:spacing w:line="276" w:lineRule="auto"/>
              <w:jc w:val="center"/>
              <w:rPr>
                <w:b/>
              </w:rPr>
            </w:pPr>
            <w:r w:rsidRPr="00EF7C3B">
              <w:rPr>
                <w:b/>
              </w:rPr>
              <w:t>COMISSÃO ESTADUAL P2R2</w:t>
            </w:r>
          </w:p>
        </w:tc>
        <w:tc>
          <w:tcPr>
            <w:tcW w:w="175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397BDE" w:rsidRDefault="000826A9" w:rsidP="00DD2D49">
            <w:pPr>
              <w:spacing w:line="276" w:lineRule="auto"/>
              <w:jc w:val="center"/>
              <w:rPr>
                <w:b/>
              </w:rPr>
            </w:pPr>
            <w:r w:rsidRPr="007974B5">
              <w:rPr>
                <w:b/>
                <w:noProof/>
                <w:lang w:eastAsia="pt-BR"/>
              </w:rPr>
              <w:drawing>
                <wp:inline distT="0" distB="0" distL="0" distR="0" wp14:anchorId="42D39A17" wp14:editId="4ACB4B02">
                  <wp:extent cx="615624" cy="564542"/>
                  <wp:effectExtent l="19050" t="0" r="0" b="0"/>
                  <wp:docPr id="4" name="Imagem 8" descr="C:\Users\CM208\Downloads\P2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CM208\Downloads\P2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906" cy="565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6A9" w:rsidTr="00DD2D49">
        <w:tc>
          <w:tcPr>
            <w:tcW w:w="9394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0826A9" w:rsidRPr="007974B5" w:rsidRDefault="00A10DDA" w:rsidP="00A10DDA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9</w:t>
            </w:r>
            <w:r w:rsidR="000826A9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ª Reunião</w:t>
            </w:r>
            <w:r w:rsidR="00DB609B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 </w:t>
            </w:r>
            <w:r w:rsidR="005E29C8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do GT </w:t>
            </w:r>
            <w:r w:rsidR="00656B03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Insumos Agrícolas</w:t>
            </w:r>
          </w:p>
        </w:tc>
      </w:tr>
      <w:tr w:rsidR="000826A9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7974B5" w:rsidRDefault="000826A9" w:rsidP="00DD2D49">
            <w:pPr>
              <w:spacing w:line="276" w:lineRule="auto"/>
              <w:rPr>
                <w:b/>
              </w:rPr>
            </w:pPr>
            <w:r w:rsidRPr="007974B5">
              <w:rPr>
                <w:b/>
              </w:rPr>
              <w:t>Data: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E41D39" w:rsidRDefault="00A10DDA" w:rsidP="00A10DDA">
            <w:pPr>
              <w:spacing w:line="276" w:lineRule="auto"/>
              <w:jc w:val="both"/>
            </w:pPr>
            <w:r>
              <w:t>18 fevereir</w:t>
            </w:r>
            <w:r w:rsidR="0027466C">
              <w:t>o</w:t>
            </w:r>
            <w:r w:rsidR="00656B03">
              <w:t xml:space="preserve"> </w:t>
            </w:r>
            <w:r>
              <w:t>de 2020</w:t>
            </w:r>
          </w:p>
        </w:tc>
      </w:tr>
      <w:tr w:rsidR="000826A9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7974B5" w:rsidRDefault="000826A9" w:rsidP="00DD2D49">
            <w:pPr>
              <w:spacing w:line="276" w:lineRule="auto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566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E41D39" w:rsidRDefault="000826A9" w:rsidP="00DD2D49">
            <w:pPr>
              <w:spacing w:line="276" w:lineRule="auto"/>
              <w:jc w:val="both"/>
            </w:pPr>
            <w:r>
              <w:t>Previsto</w:t>
            </w:r>
          </w:p>
        </w:tc>
        <w:tc>
          <w:tcPr>
            <w:tcW w:w="2068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E41D39" w:rsidRDefault="005E3C65" w:rsidP="005E3C65">
            <w:pPr>
              <w:spacing w:line="276" w:lineRule="auto"/>
              <w:jc w:val="both"/>
            </w:pPr>
            <w:r>
              <w:t>09h15</w:t>
            </w:r>
            <w:r w:rsidR="000826A9">
              <w:t>min</w:t>
            </w:r>
          </w:p>
        </w:tc>
        <w:tc>
          <w:tcPr>
            <w:tcW w:w="1592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E41D39" w:rsidRDefault="000826A9" w:rsidP="00DD2D49">
            <w:pPr>
              <w:spacing w:line="276" w:lineRule="auto"/>
              <w:jc w:val="both"/>
            </w:pPr>
            <w:r>
              <w:t>Início</w:t>
            </w:r>
          </w:p>
        </w:tc>
        <w:tc>
          <w:tcPr>
            <w:tcW w:w="2603" w:type="dxa"/>
            <w:gridSpan w:val="2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E41D39" w:rsidRDefault="005E3C65" w:rsidP="00DB609B">
            <w:pPr>
              <w:spacing w:line="276" w:lineRule="auto"/>
              <w:jc w:val="both"/>
            </w:pPr>
            <w:r>
              <w:t>09h2</w:t>
            </w:r>
            <w:r w:rsidR="00DB609B">
              <w:t>5</w:t>
            </w:r>
            <w:r w:rsidR="000826A9">
              <w:t>min</w:t>
            </w:r>
          </w:p>
        </w:tc>
      </w:tr>
      <w:tr w:rsidR="000826A9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7974B5" w:rsidRDefault="000826A9" w:rsidP="00DD2D49">
            <w:pPr>
              <w:spacing w:line="276" w:lineRule="auto"/>
              <w:rPr>
                <w:b/>
              </w:rPr>
            </w:pPr>
            <w:r w:rsidRPr="007974B5">
              <w:rPr>
                <w:b/>
              </w:rPr>
              <w:t>Pauta: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A10DDA" w:rsidRDefault="00A10DDA" w:rsidP="00A10DDA">
            <w:pPr>
              <w:pStyle w:val="PargrafodaLista"/>
              <w:numPr>
                <w:ilvl w:val="0"/>
                <w:numId w:val="1"/>
              </w:numPr>
              <w:spacing w:after="160" w:line="259" w:lineRule="auto"/>
            </w:pPr>
            <w:r>
              <w:t>Confirmar a implementação do monitoramento men</w:t>
            </w:r>
            <w:r>
              <w:t>sal da água pela SANEPAR e SESA.</w:t>
            </w:r>
          </w:p>
          <w:p w:rsidR="00A36EDE" w:rsidRDefault="00A10DDA" w:rsidP="00A10DDA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</w:pPr>
            <w:r>
              <w:t xml:space="preserve">Iniciar a definição de parâmetros </w:t>
            </w:r>
            <w:r>
              <w:t>de dados a compor a metodologia.</w:t>
            </w:r>
          </w:p>
        </w:tc>
      </w:tr>
      <w:tr w:rsidR="00AF2161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AF2161" w:rsidRPr="003073DB" w:rsidRDefault="00AF2161" w:rsidP="00AF2161">
            <w:pPr>
              <w:spacing w:line="276" w:lineRule="auto"/>
              <w:rPr>
                <w:b/>
              </w:rPr>
            </w:pPr>
            <w:r>
              <w:rPr>
                <w:b/>
              </w:rPr>
              <w:t>Participantes: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AF2161" w:rsidRPr="00FA79A8" w:rsidRDefault="00A10DDA" w:rsidP="00A10DDA">
            <w:pPr>
              <w:spacing w:line="276" w:lineRule="auto"/>
            </w:pPr>
            <w:proofErr w:type="spellStart"/>
            <w:r>
              <w:t>Ellery</w:t>
            </w:r>
            <w:proofErr w:type="spellEnd"/>
            <w:r>
              <w:t xml:space="preserve"> Regina </w:t>
            </w:r>
            <w:proofErr w:type="spellStart"/>
            <w:r>
              <w:t>Garbelini</w:t>
            </w:r>
            <w:proofErr w:type="spellEnd"/>
            <w:r w:rsidR="0027466C">
              <w:t xml:space="preserve">, </w:t>
            </w:r>
            <w:r>
              <w:t>MPPR</w:t>
            </w:r>
            <w:r w:rsidR="0027466C">
              <w:t>;  José Carlos Salgado, IAP;</w:t>
            </w:r>
            <w:r w:rsidR="00656B03">
              <w:t xml:space="preserve"> </w:t>
            </w:r>
            <w:proofErr w:type="spellStart"/>
            <w:r w:rsidR="0027466C">
              <w:t>Yumie</w:t>
            </w:r>
            <w:proofErr w:type="spellEnd"/>
            <w:r w:rsidR="0027466C">
              <w:t xml:space="preserve"> Murakami, SESA;</w:t>
            </w:r>
            <w:r w:rsidR="005E3C65">
              <w:t xml:space="preserve"> Ricardo Moraes </w:t>
            </w:r>
            <w:proofErr w:type="spellStart"/>
            <w:r w:rsidR="005E3C65">
              <w:t>Witzel</w:t>
            </w:r>
            <w:proofErr w:type="spellEnd"/>
            <w:r w:rsidR="005E3C65">
              <w:t>, MPPR</w:t>
            </w:r>
            <w:r w:rsidR="00F859EB">
              <w:t xml:space="preserve">; </w:t>
            </w:r>
            <w:r>
              <w:t xml:space="preserve">José Luiz </w:t>
            </w:r>
            <w:proofErr w:type="spellStart"/>
            <w:r>
              <w:t>Nishihara</w:t>
            </w:r>
            <w:proofErr w:type="spellEnd"/>
            <w:r>
              <w:t xml:space="preserve"> Pinto, SESA; </w:t>
            </w:r>
            <w:proofErr w:type="spellStart"/>
            <w:r>
              <w:t>Merari</w:t>
            </w:r>
            <w:proofErr w:type="spellEnd"/>
            <w:r>
              <w:t xml:space="preserve"> Souza, SESA; </w:t>
            </w:r>
            <w:r w:rsidR="0027466C">
              <w:t xml:space="preserve">Cap. Murilo Cezar Nascimento, </w:t>
            </w:r>
            <w:r w:rsidR="00656B03">
              <w:t>CEDEC</w:t>
            </w:r>
            <w:r w:rsidR="00DB609B">
              <w:t xml:space="preserve">; </w:t>
            </w:r>
            <w:proofErr w:type="spellStart"/>
            <w:r w:rsidR="00DB609B">
              <w:t>Rebert</w:t>
            </w:r>
            <w:proofErr w:type="spellEnd"/>
            <w:r w:rsidR="00DB609B">
              <w:t xml:space="preserve"> </w:t>
            </w:r>
            <w:proofErr w:type="spellStart"/>
            <w:r w:rsidR="00DB609B">
              <w:t>Skalisc</w:t>
            </w:r>
            <w:proofErr w:type="spellEnd"/>
            <w:r w:rsidR="00DB609B">
              <w:t>, Sanepar</w:t>
            </w:r>
            <w:r>
              <w:t>; Gefferson Freitas, SESA; Alexandre Fernandes de Mattos, SESA.</w:t>
            </w:r>
          </w:p>
        </w:tc>
      </w:tr>
      <w:tr w:rsidR="00AF2161" w:rsidTr="00DD2D49">
        <w:tc>
          <w:tcPr>
            <w:tcW w:w="9394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AF2161" w:rsidRPr="00397BDE" w:rsidRDefault="00AF2161" w:rsidP="00AF2161">
            <w:pPr>
              <w:spacing w:line="276" w:lineRule="auto"/>
              <w:jc w:val="center"/>
              <w:rPr>
                <w:b/>
              </w:rPr>
            </w:pPr>
            <w:r w:rsidRPr="00397BDE">
              <w:rPr>
                <w:b/>
              </w:rPr>
              <w:t>ASSUNTOS ABORDADOS</w:t>
            </w:r>
          </w:p>
        </w:tc>
      </w:tr>
      <w:tr w:rsidR="00AF2161" w:rsidRPr="009C435B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AF2161" w:rsidRPr="009C435B" w:rsidRDefault="00AF2161" w:rsidP="00AF2161">
            <w:pPr>
              <w:spacing w:line="276" w:lineRule="auto"/>
              <w:rPr>
                <w:b/>
              </w:rPr>
            </w:pPr>
            <w:r w:rsidRPr="009C435B">
              <w:rPr>
                <w:b/>
              </w:rPr>
              <w:t>Representante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AF2161" w:rsidRPr="009C435B" w:rsidRDefault="00AF2161" w:rsidP="00AF2161">
            <w:pPr>
              <w:spacing w:line="276" w:lineRule="auto"/>
              <w:jc w:val="center"/>
              <w:rPr>
                <w:b/>
              </w:rPr>
            </w:pPr>
            <w:r w:rsidRPr="009C435B">
              <w:rPr>
                <w:b/>
              </w:rPr>
              <w:t>Assunto</w:t>
            </w:r>
          </w:p>
        </w:tc>
      </w:tr>
      <w:tr w:rsidR="00696325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696325" w:rsidRPr="00696325" w:rsidRDefault="00087DAD" w:rsidP="00A231D4">
            <w:pPr>
              <w:spacing w:line="276" w:lineRule="auto"/>
              <w:jc w:val="both"/>
            </w:pPr>
            <w:r>
              <w:t>José Luiz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3E6ED0" w:rsidRPr="00696325" w:rsidRDefault="00087DAD" w:rsidP="004D0AD0">
            <w:pPr>
              <w:spacing w:line="276" w:lineRule="auto"/>
              <w:jc w:val="both"/>
            </w:pPr>
            <w:r>
              <w:t>Iniciou a reunião, realizando uma introdução ao trabalho em andamento desenvolvido pelo grupo.</w:t>
            </w:r>
          </w:p>
        </w:tc>
      </w:tr>
      <w:tr w:rsidR="00B73D45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B73D45" w:rsidRPr="00696325" w:rsidRDefault="004E01A3" w:rsidP="00CE214D">
            <w:pPr>
              <w:spacing w:line="276" w:lineRule="auto"/>
              <w:jc w:val="both"/>
            </w:pPr>
            <w:r>
              <w:t>Ricardo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BA3481" w:rsidRPr="00696325" w:rsidRDefault="00BE0207" w:rsidP="004E01A3">
            <w:pPr>
              <w:spacing w:line="276" w:lineRule="auto"/>
              <w:jc w:val="both"/>
            </w:pPr>
            <w:r>
              <w:t xml:space="preserve">Apresentou </w:t>
            </w:r>
            <w:r w:rsidR="004E01A3">
              <w:t>um panorama ao grupo referente a metodologia que o grupo pretende desenvolver para identificação de</w:t>
            </w:r>
            <w:r w:rsidR="004E01A3">
              <w:t xml:space="preserve"> </w:t>
            </w:r>
            <w:r w:rsidR="004E01A3">
              <w:t>pontos de interesse para identificação da cadeia do agrotóxico, sendo definido como área piloto para estudo a bacia existente no município de Toledo</w:t>
            </w:r>
            <w:r w:rsidR="004E01A3">
              <w:t xml:space="preserve">, </w:t>
            </w:r>
            <w:r w:rsidR="004E01A3">
              <w:t>e que atualmente o grupo está definindo uma</w:t>
            </w:r>
            <w:r w:rsidR="004E01A3">
              <w:t xml:space="preserve"> linha de ação</w:t>
            </w:r>
            <w:r w:rsidR="004E01A3">
              <w:t>, tendo por base a intensificação do monitoramento da água na bacia, necessitando se passar a ser realizada mensalmente, pela SESA e SANEPAR.</w:t>
            </w:r>
          </w:p>
        </w:tc>
      </w:tr>
      <w:tr w:rsidR="000F109E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F109E" w:rsidRPr="00696325" w:rsidRDefault="004E01A3" w:rsidP="00A231D4">
            <w:pPr>
              <w:spacing w:line="276" w:lineRule="auto"/>
              <w:jc w:val="both"/>
            </w:pPr>
            <w:r>
              <w:t>Carlos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F109E" w:rsidRPr="00696325" w:rsidRDefault="004E01A3" w:rsidP="00ED3E6F">
            <w:pPr>
              <w:spacing w:line="276" w:lineRule="auto"/>
              <w:jc w:val="both"/>
            </w:pPr>
            <w:r>
              <w:t>Afirmou que o plano de amostragem da Sanepar é realizado com base nos dados do SIAGRO.</w:t>
            </w:r>
          </w:p>
        </w:tc>
      </w:tr>
      <w:tr w:rsidR="00B73D45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B73D45" w:rsidRDefault="004E01A3" w:rsidP="00A231D4">
            <w:pPr>
              <w:spacing w:line="276" w:lineRule="auto"/>
              <w:jc w:val="both"/>
            </w:pPr>
            <w:r>
              <w:t>José Luiz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A231D4" w:rsidRDefault="004D0AD0" w:rsidP="004E01A3">
            <w:pPr>
              <w:spacing w:line="276" w:lineRule="auto"/>
              <w:jc w:val="both"/>
            </w:pPr>
            <w:r>
              <w:t xml:space="preserve">Posicionou </w:t>
            </w:r>
            <w:r w:rsidR="004E01A3">
              <w:t>que na área definida como piloto (Toledo) seria importante a realização de amostras mensais.</w:t>
            </w:r>
          </w:p>
        </w:tc>
      </w:tr>
      <w:tr w:rsidR="008B205C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8B205C" w:rsidRDefault="00037F96" w:rsidP="008B205C">
            <w:pPr>
              <w:spacing w:line="276" w:lineRule="auto"/>
              <w:jc w:val="both"/>
            </w:pPr>
            <w:r>
              <w:t>Ricardo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8B205C" w:rsidRDefault="004E01A3" w:rsidP="004E01A3">
            <w:pPr>
              <w:spacing w:line="276" w:lineRule="auto"/>
              <w:jc w:val="both"/>
            </w:pPr>
            <w:r>
              <w:t>Posicionou que tendo uma metodologia definida de trabalho pode ser convidado o Dr. Giovani/MP para viabilizar apoio do GAEMA (Toledo/Cascavel/Foz do Iguaçu). Apresentou ainda o mapeamento as propriedades que realizaram aquisição de agrotóxicos no mês de agosto 2019, no município de Toledo, na bacia definida como área piloto.</w:t>
            </w:r>
          </w:p>
        </w:tc>
      </w:tr>
      <w:tr w:rsidR="008B205C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8B205C" w:rsidRDefault="004E01A3" w:rsidP="008B205C">
            <w:pPr>
              <w:spacing w:line="276" w:lineRule="auto"/>
              <w:jc w:val="both"/>
            </w:pPr>
            <w:proofErr w:type="spellStart"/>
            <w:r>
              <w:t>Yumie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12A45" w:rsidRDefault="008B6EDE" w:rsidP="004E01A3">
            <w:pPr>
              <w:spacing w:line="276" w:lineRule="auto"/>
              <w:jc w:val="both"/>
            </w:pPr>
            <w:r>
              <w:t xml:space="preserve">Destacou que </w:t>
            </w:r>
            <w:r w:rsidR="004E01A3">
              <w:t>a primeira etapa a ser realizada é o monitoramento da água.</w:t>
            </w:r>
          </w:p>
        </w:tc>
      </w:tr>
      <w:tr w:rsidR="008B205C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8B205C" w:rsidRDefault="004E01A3" w:rsidP="008B205C">
            <w:pPr>
              <w:spacing w:line="276" w:lineRule="auto"/>
              <w:jc w:val="both"/>
            </w:pPr>
            <w:r>
              <w:t>Cap. Nascimento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8B205C" w:rsidRDefault="004E01A3" w:rsidP="004E01A3">
            <w:pPr>
              <w:spacing w:line="276" w:lineRule="auto"/>
              <w:jc w:val="both"/>
            </w:pPr>
            <w:r>
              <w:t>Perguntou se o monitoramento da água é suficiente para definição dos próximos passos.</w:t>
            </w:r>
          </w:p>
        </w:tc>
      </w:tr>
      <w:tr w:rsidR="004A1461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4A1461" w:rsidRDefault="00DB20B3" w:rsidP="008B205C">
            <w:pPr>
              <w:spacing w:line="276" w:lineRule="auto"/>
              <w:jc w:val="both"/>
            </w:pPr>
            <w:r>
              <w:lastRenderedPageBreak/>
              <w:t>José Luiz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4A1461" w:rsidRDefault="00DB20B3" w:rsidP="002670FE">
            <w:pPr>
              <w:spacing w:line="276" w:lineRule="auto"/>
              <w:jc w:val="both"/>
            </w:pPr>
            <w:r>
              <w:t>Informou que na área piloto seria importante ter maior quantidade de coletas/amostras, para melhor compreender a bacia.</w:t>
            </w:r>
          </w:p>
        </w:tc>
      </w:tr>
      <w:tr w:rsidR="001544F2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544F2" w:rsidRDefault="00DB20B3" w:rsidP="001544F2">
            <w:pPr>
              <w:spacing w:line="276" w:lineRule="auto"/>
              <w:jc w:val="both"/>
            </w:pPr>
            <w:proofErr w:type="spellStart"/>
            <w:r>
              <w:t>Ellery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544F2" w:rsidRDefault="00DB20B3" w:rsidP="001544F2">
            <w:pPr>
              <w:spacing w:line="276" w:lineRule="auto"/>
              <w:jc w:val="both"/>
            </w:pPr>
            <w:r>
              <w:t>Posicionou que perante o Ministério Público se faz necessário a constatação de problemas factuais para motivar legalmente possíveis ações decorrentes.</w:t>
            </w:r>
          </w:p>
        </w:tc>
      </w:tr>
      <w:tr w:rsidR="001544F2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544F2" w:rsidRDefault="00DB20B3" w:rsidP="001544F2">
            <w:pPr>
              <w:spacing w:line="276" w:lineRule="auto"/>
              <w:jc w:val="both"/>
            </w:pPr>
            <w:proofErr w:type="spellStart"/>
            <w:r>
              <w:t>Merari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544F2" w:rsidRDefault="00DB20B3" w:rsidP="001544F2">
            <w:pPr>
              <w:spacing w:line="276" w:lineRule="auto"/>
              <w:jc w:val="both"/>
            </w:pPr>
            <w:r>
              <w:t>Questionou se para vincular o receituário a propriedade não poderia se utilizar o cadastro NIRF.</w:t>
            </w:r>
          </w:p>
        </w:tc>
      </w:tr>
      <w:tr w:rsidR="00DB20B3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DB20B3" w:rsidRDefault="00DB20B3" w:rsidP="001544F2">
            <w:pPr>
              <w:spacing w:line="276" w:lineRule="auto"/>
              <w:jc w:val="both"/>
            </w:pPr>
            <w:r>
              <w:t xml:space="preserve">Ricardo 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B20B3" w:rsidRDefault="00DB20B3" w:rsidP="001544F2">
            <w:pPr>
              <w:spacing w:line="276" w:lineRule="auto"/>
              <w:jc w:val="both"/>
            </w:pPr>
            <w:r>
              <w:t xml:space="preserve">Posicionou que </w:t>
            </w:r>
            <w:r w:rsidR="00AC20C4">
              <w:t>o arrendamento de propriedades pode ser um fator de dificuldade para correlacionar as informações.</w:t>
            </w:r>
          </w:p>
        </w:tc>
      </w:tr>
      <w:tr w:rsidR="00AC20C4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AC20C4" w:rsidRDefault="00AC20C4" w:rsidP="001544F2">
            <w:pPr>
              <w:spacing w:line="276" w:lineRule="auto"/>
              <w:jc w:val="both"/>
            </w:pPr>
            <w:r>
              <w:t>Cap. Nascimento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AC20C4" w:rsidRDefault="00AC20C4" w:rsidP="001544F2">
            <w:pPr>
              <w:spacing w:line="276" w:lineRule="auto"/>
              <w:jc w:val="both"/>
            </w:pPr>
            <w:r>
              <w:t>Posicionou que há 2 passos subsequentes a serem ajustados/definidos: a forma de monitoramento da água na bacia piloto e a forma de correlacionar receituário agronômico e a propriedade.</w:t>
            </w:r>
          </w:p>
        </w:tc>
      </w:tr>
      <w:tr w:rsidR="00AC20C4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AC20C4" w:rsidRDefault="00AC20C4" w:rsidP="001544F2">
            <w:pPr>
              <w:spacing w:line="276" w:lineRule="auto"/>
              <w:jc w:val="both"/>
            </w:pPr>
            <w:r>
              <w:t>Ricardo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AC20C4" w:rsidRDefault="00AC20C4" w:rsidP="001544F2">
            <w:pPr>
              <w:spacing w:line="276" w:lineRule="auto"/>
              <w:jc w:val="both"/>
            </w:pPr>
            <w:r>
              <w:t>Sugeriu inicialmente o contato com os proprietários da bacia, orientando o correto preenchimento de dados para o receituário agronômico, e que pode ser viabilizado através do sindicato  e com a presença do Promotor.</w:t>
            </w:r>
          </w:p>
        </w:tc>
      </w:tr>
      <w:tr w:rsidR="00AC20C4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AC20C4" w:rsidRDefault="00AC20C4" w:rsidP="001544F2">
            <w:pPr>
              <w:spacing w:line="276" w:lineRule="auto"/>
              <w:jc w:val="both"/>
            </w:pPr>
            <w:r>
              <w:t>José Luiz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AC20C4" w:rsidRDefault="00AC20C4" w:rsidP="001544F2">
            <w:pPr>
              <w:spacing w:line="276" w:lineRule="auto"/>
              <w:jc w:val="both"/>
            </w:pPr>
            <w:r>
              <w:t>Posicionou que é possível a realização de amostras mensais de água da bacia pela SESA.</w:t>
            </w:r>
          </w:p>
        </w:tc>
      </w:tr>
      <w:tr w:rsidR="00AC20C4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AC20C4" w:rsidRDefault="00AC20C4" w:rsidP="001544F2">
            <w:pPr>
              <w:spacing w:line="276" w:lineRule="auto"/>
              <w:jc w:val="both"/>
            </w:pPr>
            <w:proofErr w:type="spellStart"/>
            <w:r>
              <w:t>Rebert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AC20C4" w:rsidRDefault="00AC20C4" w:rsidP="001544F2">
            <w:pPr>
              <w:spacing w:line="276" w:lineRule="auto"/>
              <w:jc w:val="both"/>
            </w:pPr>
            <w:r>
              <w:t>Repassou que é interessante ser formalizado demanda a SANEPAR para implementação do monitoramento mensal na bacia.</w:t>
            </w:r>
          </w:p>
        </w:tc>
      </w:tr>
      <w:tr w:rsidR="00E172AB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E172AB" w:rsidRDefault="00E172AB" w:rsidP="001544F2">
            <w:pPr>
              <w:spacing w:line="276" w:lineRule="auto"/>
              <w:jc w:val="both"/>
            </w:pPr>
            <w:r>
              <w:t>Ricardo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172AB" w:rsidRDefault="00E172AB" w:rsidP="001544F2">
            <w:pPr>
              <w:spacing w:line="276" w:lineRule="auto"/>
              <w:jc w:val="both"/>
            </w:pPr>
            <w:r>
              <w:t xml:space="preserve">Apontou que nesta etapa do projeto piloto necessita de apenas 1 </w:t>
            </w:r>
            <w:proofErr w:type="spellStart"/>
            <w:r>
              <w:t>ponto</w:t>
            </w:r>
            <w:proofErr w:type="spellEnd"/>
            <w:r>
              <w:t xml:space="preserve"> de amostra de água superficial da bacia do rio Toledo, a ser monitorado mensalmente.</w:t>
            </w:r>
          </w:p>
        </w:tc>
      </w:tr>
      <w:tr w:rsidR="000541FD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541FD" w:rsidRDefault="00D2005D" w:rsidP="000541FD">
            <w:pPr>
              <w:spacing w:line="276" w:lineRule="auto"/>
              <w:jc w:val="both"/>
            </w:pPr>
            <w:r>
              <w:t>Cap. Nascimento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541FD" w:rsidRDefault="00E172AB" w:rsidP="000541FD">
            <w:pPr>
              <w:spacing w:line="276" w:lineRule="auto"/>
              <w:jc w:val="both"/>
            </w:pPr>
            <w:r>
              <w:t>Apresentou o site da defesa civil e a localização dos documentos referente ao Comitê, calendário de reuniões e Atas.</w:t>
            </w:r>
          </w:p>
        </w:tc>
      </w:tr>
      <w:tr w:rsidR="00E172AB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E172AB" w:rsidRDefault="00E172AB" w:rsidP="000541FD">
            <w:pPr>
              <w:spacing w:line="276" w:lineRule="auto"/>
              <w:jc w:val="both"/>
            </w:pPr>
            <w:r>
              <w:t>Cap. Nascimento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172AB" w:rsidRDefault="00E172AB" w:rsidP="000541FD">
            <w:pPr>
              <w:spacing w:line="276" w:lineRule="auto"/>
              <w:jc w:val="both"/>
            </w:pPr>
            <w:r>
              <w:t>Encerrou a reunião às 11h40min.</w:t>
            </w:r>
          </w:p>
        </w:tc>
      </w:tr>
      <w:tr w:rsidR="000541FD" w:rsidTr="00DD2D49">
        <w:tc>
          <w:tcPr>
            <w:tcW w:w="9394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0D0574" w:rsidRDefault="000D0574" w:rsidP="000541FD">
            <w:pPr>
              <w:spacing w:line="276" w:lineRule="auto"/>
              <w:jc w:val="center"/>
              <w:rPr>
                <w:b/>
              </w:rPr>
            </w:pPr>
          </w:p>
          <w:p w:rsidR="000D0574" w:rsidRDefault="000D0574" w:rsidP="000541FD">
            <w:pPr>
              <w:spacing w:line="276" w:lineRule="auto"/>
              <w:jc w:val="center"/>
              <w:rPr>
                <w:b/>
              </w:rPr>
            </w:pPr>
          </w:p>
          <w:p w:rsidR="000D0574" w:rsidRDefault="000D0574" w:rsidP="000541FD">
            <w:pPr>
              <w:spacing w:line="276" w:lineRule="auto"/>
              <w:jc w:val="center"/>
              <w:rPr>
                <w:b/>
              </w:rPr>
            </w:pPr>
          </w:p>
          <w:p w:rsidR="000541FD" w:rsidRPr="00E44E5D" w:rsidRDefault="000541FD" w:rsidP="000541F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DELIBERAÇÕES</w:t>
            </w:r>
          </w:p>
        </w:tc>
      </w:tr>
      <w:tr w:rsidR="000541FD" w:rsidTr="001544F2">
        <w:trPr>
          <w:trHeight w:val="1869"/>
        </w:trPr>
        <w:tc>
          <w:tcPr>
            <w:tcW w:w="9394" w:type="dxa"/>
            <w:gridSpan w:val="6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4402B7" w:rsidRDefault="004402B7" w:rsidP="001544F2">
            <w:pPr>
              <w:pStyle w:val="PargrafodaLista"/>
              <w:numPr>
                <w:ilvl w:val="0"/>
                <w:numId w:val="3"/>
              </w:numPr>
              <w:spacing w:after="160" w:line="259" w:lineRule="auto"/>
              <w:jc w:val="both"/>
            </w:pPr>
            <w:r>
              <w:t>A Defesa Civil por meio do Cap. Nascimento vai Oficiar através da CE P2R2 a SANEPAR, solicitando o monitoramento mensal da água da bacia do rio Toledo (área piloto);</w:t>
            </w:r>
          </w:p>
          <w:p w:rsidR="004402B7" w:rsidRDefault="004402B7" w:rsidP="001544F2">
            <w:pPr>
              <w:pStyle w:val="PargrafodaLista"/>
              <w:numPr>
                <w:ilvl w:val="0"/>
                <w:numId w:val="3"/>
              </w:numPr>
              <w:spacing w:after="160" w:line="259" w:lineRule="auto"/>
              <w:jc w:val="both"/>
            </w:pPr>
            <w:r>
              <w:t xml:space="preserve">A SESA na pessoa do </w:t>
            </w:r>
            <w:proofErr w:type="spellStart"/>
            <w:r>
              <w:t>Sr</w:t>
            </w:r>
            <w:proofErr w:type="spellEnd"/>
            <w:r>
              <w:t xml:space="preserve"> José Luiz irá ajustar internamente a Secretaria o monitoramento mensal da água na área piloto;</w:t>
            </w:r>
          </w:p>
          <w:p w:rsidR="001544F2" w:rsidRPr="005F4266" w:rsidRDefault="004402B7" w:rsidP="004402B7">
            <w:pPr>
              <w:pStyle w:val="PargrafodaLista"/>
              <w:numPr>
                <w:ilvl w:val="0"/>
                <w:numId w:val="3"/>
              </w:numPr>
              <w:spacing w:after="160" w:line="259" w:lineRule="auto"/>
              <w:jc w:val="both"/>
            </w:pPr>
            <w:r>
              <w:t xml:space="preserve">O MP, SESA e SANEPAR, por meio do </w:t>
            </w:r>
            <w:proofErr w:type="spellStart"/>
            <w:r>
              <w:t>Sr</w:t>
            </w:r>
            <w:proofErr w:type="spellEnd"/>
            <w:r>
              <w:t xml:space="preserve"> Ricardo, </w:t>
            </w:r>
            <w:proofErr w:type="spellStart"/>
            <w:r>
              <w:t>Sra</w:t>
            </w:r>
            <w:proofErr w:type="spellEnd"/>
            <w:r>
              <w:t xml:space="preserve"> </w:t>
            </w:r>
            <w:proofErr w:type="spellStart"/>
            <w:r>
              <w:t>Yumie</w:t>
            </w:r>
            <w:proofErr w:type="spellEnd"/>
            <w:r>
              <w:t xml:space="preserve"> e </w:t>
            </w:r>
            <w:proofErr w:type="spellStart"/>
            <w:r>
              <w:t>Sr</w:t>
            </w:r>
            <w:proofErr w:type="spellEnd"/>
            <w:r>
              <w:t xml:space="preserve"> </w:t>
            </w:r>
            <w:proofErr w:type="spellStart"/>
            <w:r>
              <w:t>Rebert</w:t>
            </w:r>
            <w:proofErr w:type="spellEnd"/>
            <w:r>
              <w:t xml:space="preserve">, ficaram como responsáveis por estruturar o projeto para ser apresentado ao </w:t>
            </w:r>
            <w:proofErr w:type="spellStart"/>
            <w:r>
              <w:t>Dr</w:t>
            </w:r>
            <w:proofErr w:type="spellEnd"/>
            <w:r>
              <w:t xml:space="preserve"> Giovani/MP.</w:t>
            </w:r>
          </w:p>
        </w:tc>
      </w:tr>
      <w:tr w:rsidR="000541FD" w:rsidTr="00DD2D49">
        <w:tc>
          <w:tcPr>
            <w:tcW w:w="9394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0541FD" w:rsidRPr="002537C4" w:rsidRDefault="000541FD" w:rsidP="000541FD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  <w:r w:rsidRPr="002537C4">
              <w:rPr>
                <w:b/>
              </w:rPr>
              <w:t>PAUTA DA PRÓXIMA REUNIÃO</w:t>
            </w:r>
          </w:p>
        </w:tc>
      </w:tr>
      <w:tr w:rsidR="000541FD" w:rsidTr="00DD2D49">
        <w:tc>
          <w:tcPr>
            <w:tcW w:w="9394" w:type="dxa"/>
            <w:gridSpan w:val="6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0541FD" w:rsidRDefault="001544F2" w:rsidP="00F4239B">
            <w:pPr>
              <w:pStyle w:val="PargrafodaLista"/>
              <w:numPr>
                <w:ilvl w:val="0"/>
                <w:numId w:val="2"/>
              </w:numPr>
              <w:spacing w:after="160" w:line="259" w:lineRule="auto"/>
            </w:pPr>
            <w:r>
              <w:t>Confirmar a implementação do monitoramento mensal da água pela SANEPAR e SESA;</w:t>
            </w:r>
          </w:p>
          <w:p w:rsidR="0079229F" w:rsidRDefault="0079229F" w:rsidP="00F4239B">
            <w:pPr>
              <w:pStyle w:val="PargrafodaLista"/>
              <w:numPr>
                <w:ilvl w:val="0"/>
                <w:numId w:val="2"/>
              </w:numPr>
              <w:spacing w:after="160" w:line="259" w:lineRule="auto"/>
            </w:pPr>
            <w:r>
              <w:t>Projeto piloto;</w:t>
            </w:r>
          </w:p>
          <w:p w:rsidR="001544F2" w:rsidRDefault="0079229F" w:rsidP="00F4239B">
            <w:pPr>
              <w:pStyle w:val="PargrafodaLista"/>
              <w:numPr>
                <w:ilvl w:val="0"/>
                <w:numId w:val="2"/>
              </w:numPr>
              <w:spacing w:after="160" w:line="259" w:lineRule="auto"/>
            </w:pPr>
            <w:r>
              <w:t>P</w:t>
            </w:r>
            <w:r w:rsidR="001544F2">
              <w:t>arâmetros de dados a compor a metodologia.</w:t>
            </w:r>
          </w:p>
        </w:tc>
      </w:tr>
      <w:tr w:rsidR="000541FD" w:rsidTr="00DD2D49">
        <w:tc>
          <w:tcPr>
            <w:tcW w:w="9394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0541FD" w:rsidRPr="00527C5E" w:rsidRDefault="000541FD" w:rsidP="000541FD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  <w:r w:rsidRPr="00527C5E">
              <w:rPr>
                <w:b/>
              </w:rPr>
              <w:t>DATA E LOCAL DA PRÓXIMA REUNIÃO</w:t>
            </w:r>
          </w:p>
        </w:tc>
      </w:tr>
      <w:tr w:rsidR="000541FD" w:rsidTr="00DD2D49">
        <w:tc>
          <w:tcPr>
            <w:tcW w:w="9394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0541FD" w:rsidRDefault="00987472" w:rsidP="000541FD">
            <w:pPr>
              <w:tabs>
                <w:tab w:val="left" w:pos="4252"/>
              </w:tabs>
              <w:spacing w:line="276" w:lineRule="auto"/>
              <w:jc w:val="both"/>
            </w:pPr>
            <w:r>
              <w:t>Data: 18</w:t>
            </w:r>
            <w:r w:rsidR="002670FE">
              <w:t xml:space="preserve"> de </w:t>
            </w:r>
            <w:r>
              <w:t>fevereiro de 2020</w:t>
            </w:r>
            <w:r w:rsidR="000541FD">
              <w:t>.</w:t>
            </w:r>
          </w:p>
          <w:p w:rsidR="000541FD" w:rsidRDefault="00D2005D" w:rsidP="000541FD">
            <w:pPr>
              <w:tabs>
                <w:tab w:val="left" w:pos="4252"/>
              </w:tabs>
              <w:spacing w:line="276" w:lineRule="auto"/>
              <w:jc w:val="both"/>
            </w:pPr>
            <w:r>
              <w:t>Horário: 09h15</w:t>
            </w:r>
            <w:r w:rsidR="000541FD">
              <w:t>min.</w:t>
            </w:r>
          </w:p>
          <w:p w:rsidR="000541FD" w:rsidRDefault="000541FD" w:rsidP="000541FD">
            <w:pPr>
              <w:tabs>
                <w:tab w:val="left" w:pos="4252"/>
              </w:tabs>
              <w:spacing w:line="276" w:lineRule="auto"/>
              <w:jc w:val="both"/>
            </w:pPr>
            <w:r>
              <w:t>Local: CEDEC – Palácio das Araucárias, 1º andar, ala C.</w:t>
            </w:r>
          </w:p>
          <w:p w:rsidR="000541FD" w:rsidRDefault="000541FD" w:rsidP="000541FD">
            <w:pPr>
              <w:tabs>
                <w:tab w:val="left" w:pos="4252"/>
              </w:tabs>
              <w:spacing w:line="276" w:lineRule="auto"/>
              <w:jc w:val="both"/>
            </w:pPr>
            <w:r>
              <w:t xml:space="preserve">Endereço: rua </w:t>
            </w:r>
            <w:proofErr w:type="spellStart"/>
            <w:r>
              <w:t>Jacy</w:t>
            </w:r>
            <w:proofErr w:type="spellEnd"/>
            <w:r>
              <w:t xml:space="preserve"> Loureiro de Campos, s/n, Centro Cívico, Curitiba – PR.</w:t>
            </w:r>
          </w:p>
        </w:tc>
      </w:tr>
    </w:tbl>
    <w:p w:rsidR="000826A9" w:rsidRDefault="000826A9" w:rsidP="000826A9">
      <w:pPr>
        <w:spacing w:line="276" w:lineRule="auto"/>
      </w:pPr>
    </w:p>
    <w:p w:rsidR="008D1F51" w:rsidRDefault="008D1F51" w:rsidP="000826A9">
      <w:pPr>
        <w:spacing w:line="276" w:lineRule="auto"/>
        <w:sectPr w:rsidR="008D1F51" w:rsidSect="00C65761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987472" w:rsidRDefault="00987472" w:rsidP="00354E7D">
      <w:pPr>
        <w:spacing w:line="276" w:lineRule="auto"/>
        <w:jc w:val="center"/>
      </w:pPr>
    </w:p>
    <w:p w:rsidR="0079229F" w:rsidRDefault="0079229F" w:rsidP="00354E7D">
      <w:pPr>
        <w:spacing w:line="276" w:lineRule="auto"/>
        <w:jc w:val="center"/>
      </w:pPr>
      <w:proofErr w:type="spellStart"/>
      <w:r>
        <w:t>Ellery</w:t>
      </w:r>
      <w:proofErr w:type="spellEnd"/>
      <w:r>
        <w:t xml:space="preserve"> Regina </w:t>
      </w:r>
      <w:proofErr w:type="spellStart"/>
      <w:r>
        <w:t>Garbelini</w:t>
      </w:r>
      <w:proofErr w:type="spellEnd"/>
      <w:r>
        <w:t xml:space="preserve"> </w:t>
      </w:r>
    </w:p>
    <w:p w:rsidR="000541FD" w:rsidRDefault="0079229F" w:rsidP="00354E7D">
      <w:pPr>
        <w:spacing w:line="276" w:lineRule="auto"/>
        <w:jc w:val="center"/>
      </w:pPr>
      <w:r>
        <w:t>MPPR</w:t>
      </w:r>
    </w:p>
    <w:p w:rsidR="000541FD" w:rsidRDefault="000541FD" w:rsidP="000541FD">
      <w:pPr>
        <w:spacing w:line="276" w:lineRule="auto"/>
        <w:jc w:val="center"/>
      </w:pPr>
    </w:p>
    <w:p w:rsidR="00C15299" w:rsidRDefault="00C15299" w:rsidP="000541FD">
      <w:pPr>
        <w:spacing w:line="276" w:lineRule="auto"/>
        <w:jc w:val="center"/>
      </w:pPr>
    </w:p>
    <w:p w:rsidR="000541FD" w:rsidRPr="005F4266" w:rsidRDefault="00797FE3" w:rsidP="000541FD">
      <w:pPr>
        <w:spacing w:line="276" w:lineRule="auto"/>
        <w:jc w:val="center"/>
      </w:pPr>
      <w:proofErr w:type="spellStart"/>
      <w:r>
        <w:t>Yumie</w:t>
      </w:r>
      <w:proofErr w:type="spellEnd"/>
      <w:r>
        <w:t xml:space="preserve"> Murakami</w:t>
      </w:r>
    </w:p>
    <w:p w:rsidR="000541FD" w:rsidRDefault="00797FE3" w:rsidP="000541FD">
      <w:pPr>
        <w:spacing w:line="276" w:lineRule="auto"/>
        <w:jc w:val="center"/>
      </w:pPr>
      <w:r>
        <w:t>SESA</w:t>
      </w:r>
    </w:p>
    <w:p w:rsidR="00797FE3" w:rsidRDefault="00797FE3" w:rsidP="000541FD">
      <w:pPr>
        <w:spacing w:line="276" w:lineRule="auto"/>
        <w:jc w:val="center"/>
        <w:rPr>
          <w:sz w:val="20"/>
        </w:rPr>
      </w:pPr>
    </w:p>
    <w:p w:rsidR="00C15299" w:rsidRDefault="00C15299" w:rsidP="000541FD">
      <w:pPr>
        <w:spacing w:line="276" w:lineRule="auto"/>
        <w:jc w:val="center"/>
        <w:rPr>
          <w:sz w:val="20"/>
        </w:rPr>
      </w:pPr>
    </w:p>
    <w:p w:rsidR="000541FD" w:rsidRDefault="000541FD" w:rsidP="00354E7D">
      <w:pPr>
        <w:spacing w:line="276" w:lineRule="auto"/>
        <w:jc w:val="center"/>
      </w:pPr>
      <w:r>
        <w:t>Cap. Murilo Cezar Nascimento</w:t>
      </w:r>
    </w:p>
    <w:p w:rsidR="000541FD" w:rsidRDefault="000541FD" w:rsidP="00354E7D">
      <w:pPr>
        <w:spacing w:line="276" w:lineRule="auto"/>
        <w:jc w:val="center"/>
      </w:pPr>
      <w:r>
        <w:t>CEDEC</w:t>
      </w:r>
    </w:p>
    <w:p w:rsidR="00C15299" w:rsidRDefault="00C15299" w:rsidP="00354E7D">
      <w:pPr>
        <w:spacing w:line="276" w:lineRule="auto"/>
        <w:jc w:val="center"/>
      </w:pPr>
    </w:p>
    <w:p w:rsidR="00C15299" w:rsidRDefault="00C15299" w:rsidP="00354E7D">
      <w:pPr>
        <w:spacing w:line="276" w:lineRule="auto"/>
        <w:jc w:val="center"/>
      </w:pPr>
    </w:p>
    <w:p w:rsidR="00C15299" w:rsidRDefault="00987472" w:rsidP="00354E7D">
      <w:pPr>
        <w:spacing w:line="276" w:lineRule="auto"/>
        <w:jc w:val="center"/>
      </w:pPr>
      <w:proofErr w:type="spellStart"/>
      <w:r>
        <w:t>Rebert</w:t>
      </w:r>
      <w:proofErr w:type="spellEnd"/>
      <w:r>
        <w:t xml:space="preserve"> </w:t>
      </w:r>
      <w:proofErr w:type="spellStart"/>
      <w:r>
        <w:t>Skalisc</w:t>
      </w:r>
      <w:proofErr w:type="spellEnd"/>
    </w:p>
    <w:p w:rsidR="00987472" w:rsidRDefault="00987472" w:rsidP="00354E7D">
      <w:pPr>
        <w:spacing w:line="276" w:lineRule="auto"/>
        <w:jc w:val="center"/>
      </w:pPr>
      <w:r>
        <w:t>SANEPAR</w:t>
      </w:r>
    </w:p>
    <w:p w:rsidR="0079229F" w:rsidRDefault="0079229F" w:rsidP="00354E7D">
      <w:pPr>
        <w:spacing w:line="276" w:lineRule="auto"/>
        <w:jc w:val="center"/>
      </w:pPr>
    </w:p>
    <w:p w:rsidR="00987472" w:rsidRDefault="00987472" w:rsidP="00354E7D">
      <w:pPr>
        <w:spacing w:line="276" w:lineRule="auto"/>
        <w:jc w:val="center"/>
      </w:pPr>
    </w:p>
    <w:p w:rsidR="0079229F" w:rsidRDefault="0079229F" w:rsidP="00354E7D">
      <w:pPr>
        <w:spacing w:line="276" w:lineRule="auto"/>
        <w:jc w:val="center"/>
      </w:pPr>
      <w:r>
        <w:t xml:space="preserve">Ricardo Moraes </w:t>
      </w:r>
      <w:proofErr w:type="spellStart"/>
      <w:r>
        <w:t>Witzel</w:t>
      </w:r>
      <w:proofErr w:type="spellEnd"/>
      <w:r>
        <w:t xml:space="preserve"> </w:t>
      </w:r>
    </w:p>
    <w:p w:rsidR="00C15299" w:rsidRDefault="0079229F" w:rsidP="00354E7D">
      <w:pPr>
        <w:spacing w:line="276" w:lineRule="auto"/>
        <w:jc w:val="center"/>
      </w:pPr>
      <w:r>
        <w:t>MPPR</w:t>
      </w:r>
    </w:p>
    <w:p w:rsidR="0079229F" w:rsidRDefault="0079229F" w:rsidP="00354E7D">
      <w:pPr>
        <w:spacing w:line="276" w:lineRule="auto"/>
        <w:jc w:val="center"/>
      </w:pPr>
    </w:p>
    <w:p w:rsidR="0079229F" w:rsidRDefault="0079229F" w:rsidP="00354E7D">
      <w:pPr>
        <w:spacing w:line="276" w:lineRule="auto"/>
        <w:jc w:val="center"/>
      </w:pPr>
    </w:p>
    <w:p w:rsidR="0079229F" w:rsidRDefault="0079229F" w:rsidP="00354E7D">
      <w:pPr>
        <w:spacing w:line="276" w:lineRule="auto"/>
        <w:jc w:val="center"/>
      </w:pPr>
      <w:r>
        <w:t>Gefferson Freitas</w:t>
      </w:r>
    </w:p>
    <w:p w:rsidR="0079229F" w:rsidRDefault="0079229F" w:rsidP="00354E7D">
      <w:pPr>
        <w:spacing w:line="276" w:lineRule="auto"/>
        <w:jc w:val="center"/>
      </w:pPr>
      <w:r>
        <w:t>SESA</w:t>
      </w:r>
    </w:p>
    <w:p w:rsidR="0079229F" w:rsidRDefault="0079229F" w:rsidP="00354E7D">
      <w:pPr>
        <w:spacing w:line="276" w:lineRule="auto"/>
        <w:jc w:val="center"/>
      </w:pPr>
    </w:p>
    <w:p w:rsidR="0079229F" w:rsidRDefault="0079229F" w:rsidP="00354E7D">
      <w:pPr>
        <w:spacing w:line="276" w:lineRule="auto"/>
        <w:jc w:val="center"/>
      </w:pPr>
    </w:p>
    <w:p w:rsidR="00797FE3" w:rsidRDefault="00797FE3" w:rsidP="00797FE3">
      <w:pPr>
        <w:spacing w:line="276" w:lineRule="auto"/>
        <w:jc w:val="center"/>
      </w:pPr>
      <w:bookmarkStart w:id="0" w:name="_GoBack"/>
      <w:bookmarkEnd w:id="0"/>
      <w:r>
        <w:t>José Carlos Salgado</w:t>
      </w:r>
    </w:p>
    <w:p w:rsidR="00797FE3" w:rsidRDefault="00797FE3" w:rsidP="00797FE3">
      <w:pPr>
        <w:spacing w:line="276" w:lineRule="auto"/>
        <w:jc w:val="center"/>
      </w:pPr>
      <w:r>
        <w:t>IAP</w:t>
      </w:r>
    </w:p>
    <w:p w:rsidR="00797FE3" w:rsidRDefault="00797FE3" w:rsidP="00797FE3">
      <w:pPr>
        <w:spacing w:line="276" w:lineRule="auto"/>
        <w:jc w:val="center"/>
      </w:pPr>
    </w:p>
    <w:p w:rsidR="00C15299" w:rsidRDefault="00C15299" w:rsidP="00797FE3">
      <w:pPr>
        <w:spacing w:line="276" w:lineRule="auto"/>
        <w:jc w:val="center"/>
      </w:pPr>
    </w:p>
    <w:p w:rsidR="00987472" w:rsidRDefault="00987472" w:rsidP="00797FE3">
      <w:pPr>
        <w:spacing w:line="276" w:lineRule="auto"/>
        <w:jc w:val="center"/>
      </w:pPr>
      <w:r>
        <w:lastRenderedPageBreak/>
        <w:t xml:space="preserve">José Luiz </w:t>
      </w:r>
      <w:proofErr w:type="spellStart"/>
      <w:r>
        <w:t>Nishimara</w:t>
      </w:r>
      <w:proofErr w:type="spellEnd"/>
      <w:r>
        <w:t xml:space="preserve"> Pinto </w:t>
      </w:r>
    </w:p>
    <w:p w:rsidR="00797FE3" w:rsidRDefault="00987472" w:rsidP="00797FE3">
      <w:pPr>
        <w:spacing w:line="276" w:lineRule="auto"/>
        <w:jc w:val="center"/>
      </w:pPr>
      <w:r>
        <w:t>SESA</w:t>
      </w:r>
    </w:p>
    <w:p w:rsidR="00000115" w:rsidRDefault="00000115" w:rsidP="00797FE3">
      <w:pPr>
        <w:spacing w:line="276" w:lineRule="auto"/>
        <w:jc w:val="center"/>
      </w:pPr>
    </w:p>
    <w:p w:rsidR="00C15299" w:rsidRDefault="00C15299" w:rsidP="009126EB">
      <w:pPr>
        <w:spacing w:line="276" w:lineRule="auto"/>
        <w:jc w:val="center"/>
      </w:pPr>
    </w:p>
    <w:p w:rsidR="0079229F" w:rsidRDefault="0079229F" w:rsidP="009126EB">
      <w:pPr>
        <w:spacing w:line="276" w:lineRule="auto"/>
        <w:jc w:val="center"/>
        <w:rPr>
          <w:sz w:val="20"/>
        </w:rPr>
      </w:pPr>
      <w:proofErr w:type="spellStart"/>
      <w:r>
        <w:t>Merari</w:t>
      </w:r>
      <w:proofErr w:type="spellEnd"/>
      <w:r>
        <w:t xml:space="preserve"> Souza</w:t>
      </w:r>
      <w:r>
        <w:rPr>
          <w:sz w:val="20"/>
        </w:rPr>
        <w:t xml:space="preserve"> </w:t>
      </w:r>
    </w:p>
    <w:p w:rsidR="008D1F51" w:rsidRDefault="0079229F" w:rsidP="009126EB">
      <w:pPr>
        <w:spacing w:line="276" w:lineRule="auto"/>
        <w:jc w:val="center"/>
        <w:rPr>
          <w:sz w:val="20"/>
        </w:rPr>
      </w:pPr>
      <w:r>
        <w:rPr>
          <w:sz w:val="20"/>
        </w:rPr>
        <w:t>SESA</w:t>
      </w:r>
    </w:p>
    <w:p w:rsidR="0079229F" w:rsidRDefault="0079229F" w:rsidP="009126EB">
      <w:pPr>
        <w:spacing w:line="276" w:lineRule="auto"/>
        <w:jc w:val="center"/>
        <w:rPr>
          <w:sz w:val="20"/>
        </w:rPr>
      </w:pPr>
    </w:p>
    <w:p w:rsidR="0079229F" w:rsidRDefault="0079229F" w:rsidP="009126EB">
      <w:pPr>
        <w:spacing w:line="276" w:lineRule="auto"/>
        <w:jc w:val="center"/>
        <w:rPr>
          <w:sz w:val="20"/>
        </w:rPr>
      </w:pPr>
    </w:p>
    <w:p w:rsidR="0079229F" w:rsidRDefault="0079229F" w:rsidP="009126EB">
      <w:pPr>
        <w:spacing w:line="276" w:lineRule="auto"/>
        <w:jc w:val="center"/>
      </w:pPr>
      <w:r>
        <w:t>Alexandre Fernandes de Mattos</w:t>
      </w:r>
    </w:p>
    <w:p w:rsidR="0079229F" w:rsidRPr="004A2AE9" w:rsidRDefault="0079229F" w:rsidP="009126EB">
      <w:pPr>
        <w:spacing w:line="276" w:lineRule="auto"/>
        <w:jc w:val="center"/>
        <w:rPr>
          <w:sz w:val="20"/>
        </w:rPr>
        <w:sectPr w:rsidR="0079229F" w:rsidRPr="004A2AE9" w:rsidSect="00A36EDE">
          <w:type w:val="continuous"/>
          <w:pgSz w:w="11906" w:h="16838"/>
          <w:pgMar w:top="1417" w:right="1701" w:bottom="1418" w:left="1701" w:header="708" w:footer="708" w:gutter="0"/>
          <w:cols w:num="2" w:space="708"/>
          <w:docGrid w:linePitch="360"/>
        </w:sectPr>
      </w:pPr>
      <w:r>
        <w:t>SESA</w:t>
      </w:r>
    </w:p>
    <w:p w:rsidR="00222407" w:rsidRDefault="00222407" w:rsidP="002738A4">
      <w:pPr>
        <w:spacing w:line="276" w:lineRule="auto"/>
      </w:pPr>
    </w:p>
    <w:p w:rsidR="00222407" w:rsidRDefault="00222407" w:rsidP="002738A4">
      <w:pPr>
        <w:spacing w:line="276" w:lineRule="auto"/>
      </w:pPr>
    </w:p>
    <w:p w:rsidR="00222407" w:rsidRDefault="00222407" w:rsidP="002738A4">
      <w:pPr>
        <w:spacing w:line="276" w:lineRule="auto"/>
      </w:pPr>
    </w:p>
    <w:p w:rsidR="00222407" w:rsidRDefault="00222407" w:rsidP="002738A4">
      <w:pPr>
        <w:spacing w:line="276" w:lineRule="auto"/>
      </w:pPr>
    </w:p>
    <w:p w:rsidR="00222407" w:rsidRDefault="00222407" w:rsidP="002738A4">
      <w:pPr>
        <w:spacing w:line="276" w:lineRule="auto"/>
      </w:pPr>
    </w:p>
    <w:p w:rsidR="00222407" w:rsidRDefault="00222407" w:rsidP="002738A4">
      <w:pPr>
        <w:spacing w:line="276" w:lineRule="auto"/>
      </w:pPr>
    </w:p>
    <w:p w:rsidR="00222407" w:rsidRDefault="00222407" w:rsidP="002738A4">
      <w:pPr>
        <w:spacing w:line="276" w:lineRule="auto"/>
      </w:pPr>
    </w:p>
    <w:p w:rsidR="00222407" w:rsidRDefault="00222407" w:rsidP="002738A4">
      <w:pPr>
        <w:spacing w:line="276" w:lineRule="auto"/>
      </w:pPr>
    </w:p>
    <w:p w:rsidR="00222407" w:rsidRDefault="00222407" w:rsidP="002738A4">
      <w:pPr>
        <w:spacing w:line="276" w:lineRule="auto"/>
      </w:pPr>
    </w:p>
    <w:p w:rsidR="00A36EDE" w:rsidRDefault="00A36EDE" w:rsidP="002738A4">
      <w:pPr>
        <w:spacing w:line="276" w:lineRule="auto"/>
      </w:pPr>
    </w:p>
    <w:sectPr w:rsidR="00A36EDE" w:rsidSect="00C331A8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BA4"/>
    <w:multiLevelType w:val="hybridMultilevel"/>
    <w:tmpl w:val="93825968"/>
    <w:lvl w:ilvl="0" w:tplc="47526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FCF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145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ED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545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CC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86E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523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586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03260F"/>
    <w:multiLevelType w:val="hybridMultilevel"/>
    <w:tmpl w:val="82A217C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5000E"/>
    <w:multiLevelType w:val="hybridMultilevel"/>
    <w:tmpl w:val="A5F638E2"/>
    <w:lvl w:ilvl="0" w:tplc="9B686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DE18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68D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27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D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809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05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56E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6AD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1E03F7"/>
    <w:multiLevelType w:val="hybridMultilevel"/>
    <w:tmpl w:val="A8008B5A"/>
    <w:lvl w:ilvl="0" w:tplc="97761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1A1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B66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2C0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3E9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B6E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BC6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001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5E6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D21501"/>
    <w:multiLevelType w:val="hybridMultilevel"/>
    <w:tmpl w:val="E2DEDBC2"/>
    <w:lvl w:ilvl="0" w:tplc="292A7FC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1E592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00E8D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78D9D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76420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EEA1C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97E2D8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8E9D5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02FDC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CEF3FEF"/>
    <w:multiLevelType w:val="hybridMultilevel"/>
    <w:tmpl w:val="EBF0EDDC"/>
    <w:lvl w:ilvl="0" w:tplc="CFB6E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82D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2C5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0EE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3EB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E06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ECD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4B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2AE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0F1AF3"/>
    <w:multiLevelType w:val="hybridMultilevel"/>
    <w:tmpl w:val="4672CF8C"/>
    <w:lvl w:ilvl="0" w:tplc="D5B63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D63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8EB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8C1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A2C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BE0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7CF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EA2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44A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BDD694D"/>
    <w:multiLevelType w:val="hybridMultilevel"/>
    <w:tmpl w:val="D39E0BC6"/>
    <w:lvl w:ilvl="0" w:tplc="002CD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04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F2D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3AA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406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227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483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E8E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AAE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5D46AB"/>
    <w:multiLevelType w:val="hybridMultilevel"/>
    <w:tmpl w:val="801C2A7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B3EAA"/>
    <w:multiLevelType w:val="hybridMultilevel"/>
    <w:tmpl w:val="A10E0030"/>
    <w:lvl w:ilvl="0" w:tplc="88906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A4F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3E6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CAC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EA9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C7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E64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F82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0A1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0FD18C4"/>
    <w:multiLevelType w:val="hybridMultilevel"/>
    <w:tmpl w:val="9308FD82"/>
    <w:lvl w:ilvl="0" w:tplc="06AAE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F2E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A9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183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A6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BA0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881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B6D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58C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7747009"/>
    <w:multiLevelType w:val="hybridMultilevel"/>
    <w:tmpl w:val="A9A0F754"/>
    <w:lvl w:ilvl="0" w:tplc="FCA84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FC0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BE1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94C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E7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0A4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7C0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88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306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0075DBA"/>
    <w:multiLevelType w:val="hybridMultilevel"/>
    <w:tmpl w:val="C58E5540"/>
    <w:lvl w:ilvl="0" w:tplc="D3B2E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12E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02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70E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600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165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F0D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22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A2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5DB3EE4"/>
    <w:multiLevelType w:val="hybridMultilevel"/>
    <w:tmpl w:val="EA22D64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4B449A"/>
    <w:multiLevelType w:val="hybridMultilevel"/>
    <w:tmpl w:val="2C4A84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A3BE3"/>
    <w:multiLevelType w:val="hybridMultilevel"/>
    <w:tmpl w:val="4B8E0958"/>
    <w:lvl w:ilvl="0" w:tplc="C4DEF6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38A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84F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F68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769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DA4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46CD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160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F6C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1"/>
  </w:num>
  <w:num w:numId="5">
    <w:abstractNumId w:val="10"/>
  </w:num>
  <w:num w:numId="6">
    <w:abstractNumId w:val="7"/>
  </w:num>
  <w:num w:numId="7">
    <w:abstractNumId w:val="2"/>
  </w:num>
  <w:num w:numId="8">
    <w:abstractNumId w:val="5"/>
  </w:num>
  <w:num w:numId="9">
    <w:abstractNumId w:val="12"/>
  </w:num>
  <w:num w:numId="10">
    <w:abstractNumId w:val="15"/>
  </w:num>
  <w:num w:numId="11">
    <w:abstractNumId w:val="9"/>
  </w:num>
  <w:num w:numId="12">
    <w:abstractNumId w:val="0"/>
  </w:num>
  <w:num w:numId="13">
    <w:abstractNumId w:val="6"/>
  </w:num>
  <w:num w:numId="14">
    <w:abstractNumId w:val="3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A9"/>
    <w:rsid w:val="00000115"/>
    <w:rsid w:val="00012A45"/>
    <w:rsid w:val="00037F96"/>
    <w:rsid w:val="000541FD"/>
    <w:rsid w:val="00055ECE"/>
    <w:rsid w:val="00073179"/>
    <w:rsid w:val="000826A9"/>
    <w:rsid w:val="00087DAD"/>
    <w:rsid w:val="000A0C69"/>
    <w:rsid w:val="000B4CC6"/>
    <w:rsid w:val="000B5556"/>
    <w:rsid w:val="000D0349"/>
    <w:rsid w:val="000D0574"/>
    <w:rsid w:val="000F109E"/>
    <w:rsid w:val="00122F8C"/>
    <w:rsid w:val="00136FA9"/>
    <w:rsid w:val="0014598E"/>
    <w:rsid w:val="001544F2"/>
    <w:rsid w:val="001573F7"/>
    <w:rsid w:val="001D1A61"/>
    <w:rsid w:val="00203B80"/>
    <w:rsid w:val="00222407"/>
    <w:rsid w:val="0025688E"/>
    <w:rsid w:val="002670FE"/>
    <w:rsid w:val="002738A4"/>
    <w:rsid w:val="0027466C"/>
    <w:rsid w:val="00290252"/>
    <w:rsid w:val="002B6868"/>
    <w:rsid w:val="002F22EC"/>
    <w:rsid w:val="002F7F14"/>
    <w:rsid w:val="003067B0"/>
    <w:rsid w:val="00337957"/>
    <w:rsid w:val="00343378"/>
    <w:rsid w:val="00347B19"/>
    <w:rsid w:val="00354E7D"/>
    <w:rsid w:val="00356CC5"/>
    <w:rsid w:val="00365ADF"/>
    <w:rsid w:val="00376521"/>
    <w:rsid w:val="00390394"/>
    <w:rsid w:val="00391AD4"/>
    <w:rsid w:val="003E015F"/>
    <w:rsid w:val="003E6ED0"/>
    <w:rsid w:val="003F1BFC"/>
    <w:rsid w:val="00410768"/>
    <w:rsid w:val="00434323"/>
    <w:rsid w:val="004349F3"/>
    <w:rsid w:val="004402B7"/>
    <w:rsid w:val="00451621"/>
    <w:rsid w:val="00455C6E"/>
    <w:rsid w:val="004608F6"/>
    <w:rsid w:val="004755AA"/>
    <w:rsid w:val="0049465D"/>
    <w:rsid w:val="004A1461"/>
    <w:rsid w:val="004A2D1C"/>
    <w:rsid w:val="004B50C7"/>
    <w:rsid w:val="004D0AD0"/>
    <w:rsid w:val="004E01A3"/>
    <w:rsid w:val="004F48A7"/>
    <w:rsid w:val="004F5A66"/>
    <w:rsid w:val="00523F6A"/>
    <w:rsid w:val="0053532A"/>
    <w:rsid w:val="00543858"/>
    <w:rsid w:val="00552F9A"/>
    <w:rsid w:val="00553EF3"/>
    <w:rsid w:val="00554734"/>
    <w:rsid w:val="0056389B"/>
    <w:rsid w:val="005856A4"/>
    <w:rsid w:val="00585942"/>
    <w:rsid w:val="00593224"/>
    <w:rsid w:val="005B0439"/>
    <w:rsid w:val="005C57CD"/>
    <w:rsid w:val="005C6EAF"/>
    <w:rsid w:val="005D6D82"/>
    <w:rsid w:val="005E29C8"/>
    <w:rsid w:val="005E3C65"/>
    <w:rsid w:val="005F4266"/>
    <w:rsid w:val="006466C8"/>
    <w:rsid w:val="00656B03"/>
    <w:rsid w:val="00666DB9"/>
    <w:rsid w:val="0067094C"/>
    <w:rsid w:val="00695499"/>
    <w:rsid w:val="00696325"/>
    <w:rsid w:val="00724E39"/>
    <w:rsid w:val="0072535C"/>
    <w:rsid w:val="00730D2E"/>
    <w:rsid w:val="007414D6"/>
    <w:rsid w:val="00762841"/>
    <w:rsid w:val="0076316D"/>
    <w:rsid w:val="007849FE"/>
    <w:rsid w:val="0079229F"/>
    <w:rsid w:val="00792BEB"/>
    <w:rsid w:val="00797FE3"/>
    <w:rsid w:val="007A2461"/>
    <w:rsid w:val="007B1217"/>
    <w:rsid w:val="00807293"/>
    <w:rsid w:val="00832CFF"/>
    <w:rsid w:val="00844DFD"/>
    <w:rsid w:val="008745EA"/>
    <w:rsid w:val="00882B5A"/>
    <w:rsid w:val="0089569C"/>
    <w:rsid w:val="008A2B64"/>
    <w:rsid w:val="008B205C"/>
    <w:rsid w:val="008B6EDE"/>
    <w:rsid w:val="008D1F51"/>
    <w:rsid w:val="008D3CA3"/>
    <w:rsid w:val="00901327"/>
    <w:rsid w:val="009126EB"/>
    <w:rsid w:val="0097452A"/>
    <w:rsid w:val="00987472"/>
    <w:rsid w:val="009A6D24"/>
    <w:rsid w:val="009C7931"/>
    <w:rsid w:val="009E7682"/>
    <w:rsid w:val="00A038A3"/>
    <w:rsid w:val="00A10DDA"/>
    <w:rsid w:val="00A231D4"/>
    <w:rsid w:val="00A307B3"/>
    <w:rsid w:val="00A347DF"/>
    <w:rsid w:val="00A34835"/>
    <w:rsid w:val="00A36EDE"/>
    <w:rsid w:val="00A7197F"/>
    <w:rsid w:val="00A8652B"/>
    <w:rsid w:val="00A900E9"/>
    <w:rsid w:val="00AB4A63"/>
    <w:rsid w:val="00AC20C4"/>
    <w:rsid w:val="00AC290D"/>
    <w:rsid w:val="00AE213E"/>
    <w:rsid w:val="00AF2161"/>
    <w:rsid w:val="00B028C5"/>
    <w:rsid w:val="00B04B56"/>
    <w:rsid w:val="00B14804"/>
    <w:rsid w:val="00B27C01"/>
    <w:rsid w:val="00B361DC"/>
    <w:rsid w:val="00B73D45"/>
    <w:rsid w:val="00B92E80"/>
    <w:rsid w:val="00B96021"/>
    <w:rsid w:val="00BA3481"/>
    <w:rsid w:val="00BA468A"/>
    <w:rsid w:val="00BD6F3B"/>
    <w:rsid w:val="00BE0207"/>
    <w:rsid w:val="00BE0B75"/>
    <w:rsid w:val="00C04F88"/>
    <w:rsid w:val="00C07DC6"/>
    <w:rsid w:val="00C15299"/>
    <w:rsid w:val="00C606D0"/>
    <w:rsid w:val="00C872DE"/>
    <w:rsid w:val="00CC3EB9"/>
    <w:rsid w:val="00CE214D"/>
    <w:rsid w:val="00D063EE"/>
    <w:rsid w:val="00D14716"/>
    <w:rsid w:val="00D2005D"/>
    <w:rsid w:val="00D51843"/>
    <w:rsid w:val="00D51FAF"/>
    <w:rsid w:val="00D70DBD"/>
    <w:rsid w:val="00D71D2F"/>
    <w:rsid w:val="00DB20B3"/>
    <w:rsid w:val="00DB5EC2"/>
    <w:rsid w:val="00DB609B"/>
    <w:rsid w:val="00DE58A3"/>
    <w:rsid w:val="00E172AB"/>
    <w:rsid w:val="00E23CE1"/>
    <w:rsid w:val="00E31666"/>
    <w:rsid w:val="00E36EAA"/>
    <w:rsid w:val="00E45B15"/>
    <w:rsid w:val="00E60955"/>
    <w:rsid w:val="00E63592"/>
    <w:rsid w:val="00E72F01"/>
    <w:rsid w:val="00ED3E6F"/>
    <w:rsid w:val="00ED78B9"/>
    <w:rsid w:val="00EF76B8"/>
    <w:rsid w:val="00F32F6F"/>
    <w:rsid w:val="00F4239B"/>
    <w:rsid w:val="00F516C9"/>
    <w:rsid w:val="00F859EB"/>
    <w:rsid w:val="00F916BD"/>
    <w:rsid w:val="00F91E13"/>
    <w:rsid w:val="00FB6CF5"/>
    <w:rsid w:val="00FD03AF"/>
    <w:rsid w:val="00FD2C9F"/>
    <w:rsid w:val="00FE4737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4C4BF"/>
  <w15:chartTrackingRefBased/>
  <w15:docId w15:val="{4BA59AD9-39C5-4AAB-997E-87845AB1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6A9"/>
    <w:pPr>
      <w:spacing w:after="0"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6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0826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147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716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455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0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0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9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66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0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8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4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3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9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1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6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9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9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3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3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56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6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51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1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41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15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720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MURILO CEZAR NASCIMENTO</cp:lastModifiedBy>
  <cp:revision>8</cp:revision>
  <cp:lastPrinted>2018-12-10T13:08:00Z</cp:lastPrinted>
  <dcterms:created xsi:type="dcterms:W3CDTF">2020-02-19T10:49:00Z</dcterms:created>
  <dcterms:modified xsi:type="dcterms:W3CDTF">2020-02-19T14:02:00Z</dcterms:modified>
</cp:coreProperties>
</file>