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ED3" w:rsidRDefault="00004ED3"/>
    <w:p w:rsidR="00706EAE" w:rsidRDefault="00706EAE">
      <w:r w:rsidRPr="00706EAE">
        <w:t>http://www.mra.com.br/</w:t>
      </w:r>
    </w:p>
    <w:p w:rsidR="00706EAE" w:rsidRDefault="00706EAE" w:rsidP="00706EAE"/>
    <w:p w:rsidR="00706EAE" w:rsidRDefault="00706EAE" w:rsidP="00706EAE">
      <w:hyperlink r:id="rId4" w:history="1">
        <w:r w:rsidRPr="004569D9">
          <w:rPr>
            <w:rStyle w:val="Hyperlink"/>
          </w:rPr>
          <w:t>http://atomtex.com/en/portable-spectrometers-spectrometric-personal-radiation-detector-sprd/at1321-spectrometer</w:t>
        </w:r>
      </w:hyperlink>
    </w:p>
    <w:p w:rsidR="00706EAE" w:rsidRDefault="00DC7685">
      <w:r w:rsidRPr="00DC7685">
        <w:t>http://atomtex.com/en/radiation-monitors/at6130-at6130a-at6130d-radiation-monitors</w:t>
      </w:r>
    </w:p>
    <w:p w:rsidR="00004ED3" w:rsidRDefault="00004ED3">
      <w:hyperlink r:id="rId5" w:history="1">
        <w:r w:rsidRPr="004569D9">
          <w:rPr>
            <w:rStyle w:val="Hyperlink"/>
          </w:rPr>
          <w:t>http://www.mra.com.br/downloads/prod_mra_261.pdf</w:t>
        </w:r>
      </w:hyperlink>
    </w:p>
    <w:p w:rsidR="00004ED3" w:rsidRDefault="00004ED3"/>
    <w:p w:rsidR="00004ED3" w:rsidRDefault="00004ED3">
      <w:r w:rsidRPr="00004ED3">
        <w:t>https://www.sarad.de/cms/media/docs/datenblatt/Datasheet_</w:t>
      </w:r>
      <w:bookmarkStart w:id="0" w:name="_GoBack"/>
      <w:bookmarkEnd w:id="0"/>
      <w:r w:rsidRPr="00004ED3">
        <w:t>DOSEman_EN_01_03_07.pdf</w:t>
      </w:r>
    </w:p>
    <w:sectPr w:rsidR="00004E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ED3"/>
    <w:rsid w:val="00004ED3"/>
    <w:rsid w:val="0043400D"/>
    <w:rsid w:val="00706EAE"/>
    <w:rsid w:val="00DC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86FCB"/>
  <w15:chartTrackingRefBased/>
  <w15:docId w15:val="{21B44B6A-6907-4265-8E8D-40C3DDF5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04ED3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06E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ra.com.br/downloads/prod_mra_261.pdf" TargetMode="External"/><Relationship Id="rId4" Type="http://schemas.openxmlformats.org/officeDocument/2006/relationships/hyperlink" Target="http://atomtex.com/en/portable-spectrometers-spectrometric-personal-radiation-detector-sprd/at1321-spectromete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vidal</dc:creator>
  <cp:keywords/>
  <dc:description/>
  <cp:lastModifiedBy>marcos vidal</cp:lastModifiedBy>
  <cp:revision>1</cp:revision>
  <dcterms:created xsi:type="dcterms:W3CDTF">2018-03-22T17:28:00Z</dcterms:created>
  <dcterms:modified xsi:type="dcterms:W3CDTF">2018-03-22T19:49:00Z</dcterms:modified>
</cp:coreProperties>
</file>