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67ACD" w14:textId="39A9DAF2" w:rsidR="00885DAE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bookmarkStart w:id="0" w:name="_GoBack"/>
      <w:bookmarkEnd w:id="0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Tiago M.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Sucek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– Sanepar</w:t>
      </w:r>
    </w:p>
    <w:p w14:paraId="723B7F6F" w14:textId="286814C7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Kimberly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- deputado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Goura</w:t>
      </w:r>
      <w:proofErr w:type="spellEnd"/>
    </w:p>
    <w:p w14:paraId="3BF1CC9E" w14:textId="0BBC9E0A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Capitão BM Alexandre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Mançano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Cavalca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– CBMPR</w:t>
      </w:r>
    </w:p>
    <w:p w14:paraId="3873034D" w14:textId="16710779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Miscila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de Cassia Zeferino - SEST SENAT - Curitiba/PR</w:t>
      </w:r>
    </w:p>
    <w:p w14:paraId="093857F8" w14:textId="4723028A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Cyrus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Augustus Moro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Daldin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– Aposentado</w:t>
      </w:r>
    </w:p>
    <w:p w14:paraId="02E71128" w14:textId="29779411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Jefferson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Artigas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Guerra - DER/PR</w:t>
      </w:r>
    </w:p>
    <w:p w14:paraId="6B78243E" w14:textId="6EFE7591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Lilian Carla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Contarti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da Cruz - CRQ9</w:t>
      </w:r>
    </w:p>
    <w:p w14:paraId="32F1251A" w14:textId="5D857933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João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Groque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Junior - CREA-PR</w:t>
      </w:r>
    </w:p>
    <w:p w14:paraId="64878F03" w14:textId="24231003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Suzely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Soares - CREA – PR</w:t>
      </w:r>
    </w:p>
    <w:p w14:paraId="4A1D3500" w14:textId="0936DAC8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Bruno Tonel Otsuka - CREAPR – PCP</w:t>
      </w:r>
    </w:p>
    <w:p w14:paraId="0284C5BD" w14:textId="43E6A57A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Lucas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Pupia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Gonçalves - DER/PR</w:t>
      </w:r>
    </w:p>
    <w:p w14:paraId="0267059A" w14:textId="2F7EDAD2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Giovana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Fratin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- SESA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Pr</w:t>
      </w:r>
      <w:proofErr w:type="spellEnd"/>
    </w:p>
    <w:p w14:paraId="309D6AE1" w14:textId="4B639375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Capitão PM Felipe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Steindorff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Malheiros - Batalhão de Polícia Rodoviária</w:t>
      </w:r>
    </w:p>
    <w:p w14:paraId="461CC718" w14:textId="137F5772" w:rsidR="00DE18B8" w:rsidRP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  <w:lang w:val="en-US"/>
        </w:rPr>
      </w:pPr>
      <w:r w:rsidRPr="00DE18B8">
        <w:rPr>
          <w:rFonts w:ascii="Helvetica Neue" w:hAnsi="Helvetica Neue"/>
          <w:color w:val="FFFFFF"/>
          <w:sz w:val="21"/>
          <w:szCs w:val="21"/>
          <w:shd w:val="clear" w:color="auto" w:fill="292929"/>
          <w:lang w:val="en-US"/>
        </w:rPr>
        <w:t>Emerson Brummer Machado – PRF</w:t>
      </w:r>
    </w:p>
    <w:p w14:paraId="0EBEEE76" w14:textId="607F9F82" w:rsidR="00DE18B8" w:rsidRP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  <w:lang w:val="en-US"/>
        </w:rPr>
      </w:pPr>
      <w:r w:rsidRPr="00DE18B8">
        <w:rPr>
          <w:rFonts w:ascii="Helvetica Neue" w:hAnsi="Helvetica Neue"/>
          <w:color w:val="FFFFFF"/>
          <w:sz w:val="21"/>
          <w:szCs w:val="21"/>
          <w:shd w:val="clear" w:color="auto" w:fill="292929"/>
          <w:lang w:val="en-US"/>
        </w:rPr>
        <w:t>Thiago Bonetti - URECB/ANTAQ</w:t>
      </w:r>
    </w:p>
    <w:p w14:paraId="1B171871" w14:textId="5A9E7BD8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Andreia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Clerice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- SESA PR</w:t>
      </w:r>
    </w:p>
    <w:p w14:paraId="0D01FF4A" w14:textId="74C9B417" w:rsidR="00DE18B8" w:rsidRDefault="00DE18B8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Luiz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Angelo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Pasqualin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- </w:t>
      </w:r>
      <w:proofErr w:type="spell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Adapar</w:t>
      </w:r>
      <w:proofErr w:type="spell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(Agência de Defesa Agropecuária do Paraná)</w:t>
      </w:r>
    </w:p>
    <w:p w14:paraId="129FBC2D" w14:textId="31FA413B" w:rsidR="00114A5A" w:rsidRDefault="00114A5A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Anderson Sanches Januário - ANTT</w:t>
      </w:r>
    </w:p>
    <w:p w14:paraId="25B4B3C4" w14:textId="206127D8" w:rsidR="00114A5A" w:rsidRDefault="00114A5A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</w:p>
    <w:p w14:paraId="4A424171" w14:textId="6AD559D3" w:rsidR="00114A5A" w:rsidRDefault="00114A5A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</w:p>
    <w:p w14:paraId="15E3E253" w14:textId="626E4891" w:rsidR="00114A5A" w:rsidRDefault="00114A5A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</w:p>
    <w:p w14:paraId="3BE2C847" w14:textId="062A3153" w:rsidR="00114A5A" w:rsidRDefault="00114A5A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</w:p>
    <w:p w14:paraId="1BB2F55A" w14:textId="3B7B3A03" w:rsidR="00114A5A" w:rsidRDefault="00114A5A">
      <w:pPr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</w:p>
    <w:p w14:paraId="6791BE08" w14:textId="77777777" w:rsidR="00BB5B84" w:rsidRPr="00BB5B84" w:rsidRDefault="00BB5B84" w:rsidP="00BB5B84">
      <w:pPr>
        <w:shd w:val="clear" w:color="auto" w:fill="000000" w:themeFill="text1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proofErr w:type="spellStart"/>
      <w:r w:rsidRPr="00BB5B84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Miscila</w:t>
      </w:r>
      <w:proofErr w:type="spellEnd"/>
      <w:r w:rsidRPr="00BB5B84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 xml:space="preserve"> - SEST SENAT</w:t>
      </w:r>
    </w:p>
    <w:p w14:paraId="5D3426D3" w14:textId="34C25866" w:rsidR="00BB5B84" w:rsidRDefault="00BB5B84" w:rsidP="00BB5B84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proofErr w:type="spellStart"/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Miscila</w:t>
      </w:r>
      <w:proofErr w:type="spellEnd"/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 - SEST SENAT </w:t>
      </w:r>
      <w:proofErr w:type="spellStart"/>
      <w:proofErr w:type="gramStart"/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o</w:t>
      </w:r>
      <w:proofErr w:type="spellEnd"/>
      <w:proofErr w:type="gramEnd"/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nome correto do curso do </w:t>
      </w:r>
      <w:proofErr w:type="spellStart"/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Mopp</w:t>
      </w:r>
      <w:proofErr w:type="spellEnd"/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conforme Resolução 789 do Contran é: CURSO PARA CONDUTORES DE VEÍCULOS DE TRANSPORTE DE PRODUTOS PERIGOSOS </w:t>
      </w:r>
    </w:p>
    <w:p w14:paraId="1EC6228A" w14:textId="3227C7AC" w:rsidR="00BB5B84" w:rsidRDefault="00BB5B84" w:rsidP="00BB5B84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</w:p>
    <w:p w14:paraId="0D90DFE6" w14:textId="77777777" w:rsidR="00BB5B84" w:rsidRPr="00BB5B84" w:rsidRDefault="00BB5B84" w:rsidP="00BB5B84">
      <w:pPr>
        <w:shd w:val="clear" w:color="auto" w:fill="000000" w:themeFill="text1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r w:rsidRPr="00BB5B84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Joaquim - Ibama</w:t>
      </w:r>
    </w:p>
    <w:p w14:paraId="09EA360D" w14:textId="77777777" w:rsidR="00BB5B84" w:rsidRPr="00BB5B84" w:rsidRDefault="00BB5B84" w:rsidP="00BB5B84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Joaquim - Ibama </w:t>
      </w:r>
      <w:proofErr w:type="spellStart"/>
      <w:proofErr w:type="gramStart"/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Muito</w:t>
      </w:r>
      <w:proofErr w:type="spellEnd"/>
      <w:proofErr w:type="gramEnd"/>
      <w:r w:rsidRPr="00BB5B84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regramento para o atendimento de campo , inviabiliza o atendimento. </w:t>
      </w:r>
    </w:p>
    <w:p w14:paraId="3B23EC86" w14:textId="2F094F75" w:rsidR="00BB5B84" w:rsidRDefault="00333B42" w:rsidP="00BB5B84">
      <w:pPr>
        <w:shd w:val="clear" w:color="auto" w:fill="000000" w:themeFill="text1"/>
        <w:spacing w:line="300" w:lineRule="atLeast"/>
        <w:rPr>
          <w:rFonts w:ascii="Helvetica Neue" w:hAnsi="Helvetica Neue"/>
          <w:color w:val="FFFFFF"/>
          <w:sz w:val="21"/>
          <w:szCs w:val="21"/>
          <w:shd w:val="clear" w:color="auto" w:fill="292929"/>
        </w:rPr>
      </w:pPr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Não conseguirão ter um responsável técnico na estrada a todo o momento</w:t>
      </w:r>
    </w:p>
    <w:p w14:paraId="72313BD3" w14:textId="77777777" w:rsidR="00333B42" w:rsidRPr="00333B42" w:rsidRDefault="00333B42" w:rsidP="00333B42">
      <w:pPr>
        <w:shd w:val="clear" w:color="auto" w:fill="292929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Teremos </w:t>
      </w:r>
      <w:proofErr w:type="spell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constestação</w:t>
      </w:r>
      <w:proofErr w:type="spell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judicial à lei </w:t>
      </w:r>
    </w:p>
    <w:p w14:paraId="65D0F5BA" w14:textId="77777777" w:rsidR="00333B42" w:rsidRPr="00333B42" w:rsidRDefault="00333B42" w:rsidP="00333B42">
      <w:pPr>
        <w:shd w:val="clear" w:color="auto" w:fill="292929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Joaquim - Ibama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é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o </w:t>
      </w:r>
    </w:p>
    <w:p w14:paraId="1C6FC5F3" w14:textId="77777777" w:rsidR="00333B42" w:rsidRPr="00333B42" w:rsidRDefault="00333B42" w:rsidP="00333B42">
      <w:pPr>
        <w:shd w:val="clear" w:color="auto" w:fill="292929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Joaquim - Ibama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é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</w:t>
      </w:r>
      <w:proofErr w:type="spell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umaopinião</w:t>
      </w:r>
      <w:proofErr w:type="spellEnd"/>
    </w:p>
    <w:p w14:paraId="1339FDE5" w14:textId="0709CBE7" w:rsidR="00333B42" w:rsidRDefault="00333B42" w:rsidP="00BB5B84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</w:p>
    <w:p w14:paraId="3B1B6A63" w14:textId="77777777" w:rsidR="00333B42" w:rsidRPr="00333B42" w:rsidRDefault="00333B42" w:rsidP="00333B42">
      <w:pPr>
        <w:shd w:val="clear" w:color="auto" w:fill="000000" w:themeFill="text1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proofErr w:type="spellStart"/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Pasqualin</w:t>
      </w:r>
      <w:proofErr w:type="spellEnd"/>
    </w:p>
    <w:p w14:paraId="25CD28AA" w14:textId="77777777" w:rsidR="00333B42" w:rsidRPr="00333B42" w:rsidRDefault="00333B42" w:rsidP="00333B42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proofErr w:type="spell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Pasqualin</w:t>
      </w:r>
      <w:proofErr w:type="spell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De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acordo. A criação de reserva também não será </w:t>
      </w:r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bem vinda</w:t>
      </w:r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pela discussão em Assembleia Legislativa. Muitos profissionais podem ter especializações para estes atendimentos. </w:t>
      </w:r>
    </w:p>
    <w:p w14:paraId="1DE0217B" w14:textId="77777777" w:rsidR="00333B42" w:rsidRPr="00BB5B84" w:rsidRDefault="00333B42" w:rsidP="00333B42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</w:p>
    <w:p w14:paraId="3E824401" w14:textId="77777777" w:rsidR="00333B42" w:rsidRPr="00333B42" w:rsidRDefault="00333B42" w:rsidP="00333B42">
      <w:pPr>
        <w:shd w:val="clear" w:color="auto" w:fill="000000" w:themeFill="text1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Bruno T. Otsuka - CREAPR - PCP</w:t>
      </w:r>
    </w:p>
    <w:p w14:paraId="2677AB83" w14:textId="77777777" w:rsidR="00333B42" w:rsidRPr="00333B42" w:rsidRDefault="00333B42" w:rsidP="00333B42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Bruno T. Otsuka - CREAPR - PCP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Exatamente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, melhor manter texto dessa forma, aberto a profissional habilitado e devidamente registrado. Os Conselhos de classe são responsáveis pela fiscalização se </w:t>
      </w:r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o profissionais</w:t>
      </w:r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tem atribuição para tal atividade. </w:t>
      </w:r>
    </w:p>
    <w:p w14:paraId="43338AEB" w14:textId="77777777" w:rsidR="00333B42" w:rsidRDefault="00333B42" w:rsidP="00333B42">
      <w:pPr>
        <w:shd w:val="clear" w:color="auto" w:fill="000000" w:themeFill="text1"/>
      </w:pPr>
      <w:proofErr w:type="spellStart"/>
      <w:r>
        <w:t>Pasqualin</w:t>
      </w:r>
      <w:proofErr w:type="spellEnd"/>
    </w:p>
    <w:p w14:paraId="016D6766" w14:textId="65A6A210" w:rsidR="00114A5A" w:rsidRDefault="00333B42" w:rsidP="00333B42">
      <w:pPr>
        <w:shd w:val="clear" w:color="auto" w:fill="000000" w:themeFill="text1"/>
      </w:pPr>
      <w:proofErr w:type="spellStart"/>
      <w:r>
        <w:t>Pasqualin</w:t>
      </w:r>
      <w:proofErr w:type="spellEnd"/>
      <w:r>
        <w:t xml:space="preserve"> </w:t>
      </w:r>
      <w:proofErr w:type="spellStart"/>
      <w:proofErr w:type="gramStart"/>
      <w:r>
        <w:t>disse:Talvez</w:t>
      </w:r>
      <w:proofErr w:type="spellEnd"/>
      <w:proofErr w:type="gramEnd"/>
      <w:r>
        <w:t xml:space="preserve"> o termo "... legalmente habilitado com comprovada capacidade técnica ....</w:t>
      </w:r>
    </w:p>
    <w:p w14:paraId="02190460" w14:textId="77777777" w:rsidR="00333B42" w:rsidRDefault="00333B42" w:rsidP="00333B42">
      <w:pPr>
        <w:shd w:val="clear" w:color="auto" w:fill="000000" w:themeFill="text1"/>
      </w:pPr>
      <w:r>
        <w:t>Bruno T. Otsuka - CREAPR - PCP</w:t>
      </w:r>
    </w:p>
    <w:p w14:paraId="44A4203F" w14:textId="106EEBA9" w:rsidR="00333B42" w:rsidRDefault="00333B42" w:rsidP="00333B42">
      <w:pPr>
        <w:shd w:val="clear" w:color="auto" w:fill="000000" w:themeFill="text1"/>
      </w:pPr>
      <w:r>
        <w:t xml:space="preserve">Bruno T. Otsuka - CREAPR - PCP </w:t>
      </w:r>
      <w:proofErr w:type="spellStart"/>
      <w:proofErr w:type="gramStart"/>
      <w:r>
        <w:t>disse:Os</w:t>
      </w:r>
      <w:proofErr w:type="spellEnd"/>
      <w:proofErr w:type="gramEnd"/>
      <w:r>
        <w:t xml:space="preserve"> termos “Habilitado” e “registrado” </w:t>
      </w:r>
      <w:proofErr w:type="spellStart"/>
      <w:r>
        <w:t>sao</w:t>
      </w:r>
      <w:proofErr w:type="spellEnd"/>
      <w:r>
        <w:t xml:space="preserve"> suficientes</w:t>
      </w:r>
    </w:p>
    <w:p w14:paraId="0A536F9D" w14:textId="3DED9CDF" w:rsidR="00333B42" w:rsidRDefault="00333B42" w:rsidP="00333B42">
      <w:pPr>
        <w:shd w:val="clear" w:color="auto" w:fill="000000" w:themeFill="text1"/>
      </w:pPr>
    </w:p>
    <w:p w14:paraId="4F4BF4D3" w14:textId="77777777" w:rsidR="00333B42" w:rsidRPr="00333B42" w:rsidRDefault="00333B42" w:rsidP="00333B42">
      <w:pPr>
        <w:shd w:val="clear" w:color="auto" w:fill="000000" w:themeFill="text1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Joaquim - Ibama</w:t>
      </w:r>
    </w:p>
    <w:p w14:paraId="2FFC2E53" w14:textId="77777777" w:rsidR="00333B42" w:rsidRPr="00333B42" w:rsidRDefault="00333B42" w:rsidP="00333B42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Joaquim - Ibama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e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se o responsável não estiver no campo, pode ser responsável? A equipe tem que atender na hora </w:t>
      </w:r>
    </w:p>
    <w:p w14:paraId="03BDF935" w14:textId="77777777" w:rsidR="00333B42" w:rsidRPr="00333B42" w:rsidRDefault="00333B42" w:rsidP="00333B42">
      <w:pPr>
        <w:shd w:val="clear" w:color="auto" w:fill="000000" w:themeFill="text1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Joaquim - Ibama</w:t>
      </w:r>
    </w:p>
    <w:p w14:paraId="2A0E16E2" w14:textId="77777777" w:rsidR="00333B42" w:rsidRPr="00333B42" w:rsidRDefault="00333B42" w:rsidP="00333B42">
      <w:pPr>
        <w:shd w:val="clear" w:color="auto" w:fill="000000" w:themeFill="text1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Joaquim - Ibama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Não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</w:t>
      </w:r>
      <w:proofErr w:type="spell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poder</w:t>
      </w:r>
      <w:proofErr w:type="spell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esperar um responsável técnico chegar ao local para depois agir </w:t>
      </w:r>
    </w:p>
    <w:p w14:paraId="5FA7F1C0" w14:textId="7990B184" w:rsidR="00333B42" w:rsidRDefault="00333B42" w:rsidP="00333B42">
      <w:pPr>
        <w:shd w:val="clear" w:color="auto" w:fill="000000" w:themeFill="text1"/>
      </w:pPr>
    </w:p>
    <w:p w14:paraId="3EF717DA" w14:textId="285AECA0" w:rsidR="00333B42" w:rsidRDefault="00333B42" w:rsidP="00333B42">
      <w:pPr>
        <w:shd w:val="clear" w:color="auto" w:fill="000000" w:themeFill="text1"/>
      </w:pPr>
    </w:p>
    <w:p w14:paraId="43347537" w14:textId="77777777" w:rsidR="00333B42" w:rsidRDefault="00333B42" w:rsidP="00333B42">
      <w:pPr>
        <w:shd w:val="clear" w:color="auto" w:fill="000000" w:themeFill="text1"/>
      </w:pPr>
    </w:p>
    <w:p w14:paraId="1EF79DAA" w14:textId="77777777" w:rsidR="00333B42" w:rsidRPr="00333B42" w:rsidRDefault="00333B42" w:rsidP="00333B42">
      <w:pPr>
        <w:shd w:val="clear" w:color="auto" w:fill="292929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Bruno T. Otsuka - CREAPR - PCP</w:t>
      </w:r>
    </w:p>
    <w:p w14:paraId="1C684FF0" w14:textId="77777777" w:rsidR="00333B42" w:rsidRPr="00333B42" w:rsidRDefault="00333B42" w:rsidP="00333B42">
      <w:pPr>
        <w:shd w:val="clear" w:color="auto" w:fill="292929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Bruno T. Otsuka - CREAPR - PCP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ser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o responsável técnico vincula o profissional aquela atividade específica, por meio de uma ART, RRT, ou registro equivalente no conselho </w:t>
      </w:r>
    </w:p>
    <w:p w14:paraId="68CF611C" w14:textId="77777777" w:rsidR="00333B42" w:rsidRPr="00333B42" w:rsidRDefault="00333B42" w:rsidP="00333B42">
      <w:pPr>
        <w:spacing w:line="240" w:lineRule="atLeast"/>
        <w:rPr>
          <w:rFonts w:ascii="Helvetica Neue" w:eastAsia="Times New Roman" w:hAnsi="Helvetica Neue" w:cs="Times New Roman"/>
          <w:color w:val="858585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color w:val="858585"/>
          <w:spacing w:val="2"/>
          <w:sz w:val="18"/>
          <w:szCs w:val="18"/>
          <w:lang w:eastAsia="pt-BR"/>
        </w:rPr>
        <w:t>10:07</w:t>
      </w:r>
    </w:p>
    <w:p w14:paraId="76CD4E7A" w14:textId="77777777" w:rsidR="00333B42" w:rsidRPr="00333B42" w:rsidRDefault="00333B42" w:rsidP="00333B42">
      <w:pPr>
        <w:shd w:val="clear" w:color="auto" w:fill="B23683"/>
        <w:spacing w:line="960" w:lineRule="atLeast"/>
        <w:jc w:val="center"/>
        <w:rPr>
          <w:rFonts w:ascii="Helvetica Neue" w:eastAsia="Times New Roman" w:hAnsi="Helvetica Neue" w:cs="Times New Roman"/>
          <w:b/>
          <w:bCs/>
          <w:color w:val="FFFFFF"/>
          <w:sz w:val="19"/>
          <w:szCs w:val="19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FFFFFF"/>
          <w:sz w:val="19"/>
          <w:szCs w:val="19"/>
          <w:lang w:eastAsia="pt-BR"/>
        </w:rPr>
        <w:t>JI</w:t>
      </w:r>
    </w:p>
    <w:p w14:paraId="3D48A052" w14:textId="77777777" w:rsidR="00333B42" w:rsidRPr="00333B42" w:rsidRDefault="00333B42" w:rsidP="00333B42">
      <w:pPr>
        <w:shd w:val="clear" w:color="auto" w:fill="292929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Joaquim - Ibama</w:t>
      </w:r>
    </w:p>
    <w:p w14:paraId="263B4953" w14:textId="77777777" w:rsidR="00333B42" w:rsidRPr="00333B42" w:rsidRDefault="00333B42" w:rsidP="00333B42">
      <w:pPr>
        <w:shd w:val="clear" w:color="auto" w:fill="292929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Joaquim - Ibama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É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recolher o produto, fazer barreira de contenção, desviar o produto escorrendo para uma área de sacrifício... </w:t>
      </w:r>
    </w:p>
    <w:p w14:paraId="4B78BF55" w14:textId="77777777" w:rsidR="00333B42" w:rsidRPr="00333B42" w:rsidRDefault="00333B42" w:rsidP="00333B42">
      <w:pPr>
        <w:spacing w:line="240" w:lineRule="atLeast"/>
        <w:rPr>
          <w:rFonts w:ascii="Helvetica Neue" w:eastAsia="Times New Roman" w:hAnsi="Helvetica Neue" w:cs="Times New Roman"/>
          <w:color w:val="858585"/>
          <w:spacing w:val="2"/>
          <w:sz w:val="18"/>
          <w:szCs w:val="18"/>
          <w:lang w:val="en-US" w:eastAsia="pt-BR"/>
        </w:rPr>
      </w:pPr>
      <w:r w:rsidRPr="00333B42">
        <w:rPr>
          <w:rFonts w:ascii="Helvetica Neue" w:eastAsia="Times New Roman" w:hAnsi="Helvetica Neue" w:cs="Times New Roman"/>
          <w:color w:val="858585"/>
          <w:spacing w:val="2"/>
          <w:sz w:val="18"/>
          <w:szCs w:val="18"/>
          <w:lang w:val="en-US" w:eastAsia="pt-BR"/>
        </w:rPr>
        <w:t>10:07</w:t>
      </w:r>
    </w:p>
    <w:p w14:paraId="7250F2F9" w14:textId="77777777" w:rsidR="00333B42" w:rsidRPr="00333B42" w:rsidRDefault="00333B42" w:rsidP="00333B42">
      <w:pPr>
        <w:shd w:val="clear" w:color="auto" w:fill="FF9B42"/>
        <w:spacing w:line="960" w:lineRule="atLeast"/>
        <w:jc w:val="center"/>
        <w:rPr>
          <w:rFonts w:ascii="Helvetica Neue" w:eastAsia="Times New Roman" w:hAnsi="Helvetica Neue" w:cs="Times New Roman"/>
          <w:b/>
          <w:bCs/>
          <w:color w:val="FFFFFF"/>
          <w:sz w:val="19"/>
          <w:szCs w:val="19"/>
          <w:lang w:val="en-US"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FFFFFF"/>
          <w:sz w:val="19"/>
          <w:szCs w:val="19"/>
          <w:lang w:val="en-US" w:eastAsia="pt-BR"/>
        </w:rPr>
        <w:t>BT</w:t>
      </w:r>
    </w:p>
    <w:p w14:paraId="26862528" w14:textId="77777777" w:rsidR="00333B42" w:rsidRPr="00333B42" w:rsidRDefault="00333B42" w:rsidP="00333B42">
      <w:pPr>
        <w:shd w:val="clear" w:color="auto" w:fill="292929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val="en-US"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val="en-US" w:eastAsia="pt-BR"/>
        </w:rPr>
        <w:t>Bruno T. Otsuka - CREAPR - PCP</w:t>
      </w:r>
    </w:p>
    <w:p w14:paraId="034C3C30" w14:textId="77777777" w:rsidR="00333B42" w:rsidRPr="00333B42" w:rsidRDefault="00333B42" w:rsidP="00333B42">
      <w:pPr>
        <w:shd w:val="clear" w:color="auto" w:fill="292929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Bruno T. Otsuka - CREAPR - PCP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Ele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não precisa estar no local, mas ele faz a gestão da atividade </w:t>
      </w:r>
    </w:p>
    <w:p w14:paraId="1EADA9F3" w14:textId="77777777" w:rsidR="00333B42" w:rsidRPr="00333B42" w:rsidRDefault="00333B42" w:rsidP="00333B42">
      <w:pPr>
        <w:spacing w:line="240" w:lineRule="atLeast"/>
        <w:rPr>
          <w:rFonts w:ascii="Helvetica Neue" w:eastAsia="Times New Roman" w:hAnsi="Helvetica Neue" w:cs="Times New Roman"/>
          <w:color w:val="858585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color w:val="858585"/>
          <w:spacing w:val="2"/>
          <w:sz w:val="18"/>
          <w:szCs w:val="18"/>
          <w:lang w:eastAsia="pt-BR"/>
        </w:rPr>
        <w:t>10:07</w:t>
      </w:r>
    </w:p>
    <w:p w14:paraId="075D7EB7" w14:textId="77777777" w:rsidR="00333B42" w:rsidRPr="00333B42" w:rsidRDefault="00333B42" w:rsidP="00333B42">
      <w:pPr>
        <w:shd w:val="clear" w:color="auto" w:fill="F96E57"/>
        <w:spacing w:line="960" w:lineRule="atLeast"/>
        <w:jc w:val="center"/>
        <w:rPr>
          <w:rFonts w:ascii="Helvetica Neue" w:eastAsia="Times New Roman" w:hAnsi="Helvetica Neue" w:cs="Times New Roman"/>
          <w:b/>
          <w:bCs/>
          <w:color w:val="FFFFFF"/>
          <w:sz w:val="19"/>
          <w:szCs w:val="19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FFFFFF"/>
          <w:sz w:val="19"/>
          <w:szCs w:val="19"/>
          <w:lang w:eastAsia="pt-BR"/>
        </w:rPr>
        <w:t>MA</w:t>
      </w:r>
    </w:p>
    <w:p w14:paraId="28D2D5C6" w14:textId="77777777" w:rsidR="00333B42" w:rsidRPr="00333B42" w:rsidRDefault="00333B42" w:rsidP="00333B42">
      <w:pPr>
        <w:shd w:val="clear" w:color="auto" w:fill="292929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Major André Lopes</w:t>
      </w:r>
    </w:p>
    <w:p w14:paraId="3B5FD59C" w14:textId="77777777" w:rsidR="00333B42" w:rsidRPr="00333B42" w:rsidRDefault="00333B42" w:rsidP="00333B42">
      <w:pPr>
        <w:shd w:val="clear" w:color="auto" w:fill="292929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Major André Lopes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Toda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empresa fabricante </w:t>
      </w:r>
      <w:proofErr w:type="spell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yem</w:t>
      </w:r>
      <w:proofErr w:type="spell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um profissional </w:t>
      </w:r>
      <w:proofErr w:type="spell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quimici</w:t>
      </w:r>
      <w:proofErr w:type="spell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</w:t>
      </w:r>
      <w:proofErr w:type="spell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responsável..t</w:t>
      </w:r>
      <w:proofErr w:type="spell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</w:t>
      </w:r>
    </w:p>
    <w:p w14:paraId="6692A2DA" w14:textId="77777777" w:rsidR="00333B42" w:rsidRPr="00333B42" w:rsidRDefault="00333B42" w:rsidP="00333B42">
      <w:pPr>
        <w:spacing w:line="240" w:lineRule="atLeast"/>
        <w:rPr>
          <w:rFonts w:ascii="Helvetica Neue" w:eastAsia="Times New Roman" w:hAnsi="Helvetica Neue" w:cs="Times New Roman"/>
          <w:color w:val="858585"/>
          <w:spacing w:val="2"/>
          <w:sz w:val="18"/>
          <w:szCs w:val="18"/>
          <w:lang w:eastAsia="pt-BR"/>
        </w:rPr>
      </w:pPr>
      <w:r w:rsidRPr="00333B42">
        <w:rPr>
          <w:rFonts w:ascii="Helvetica Neue" w:eastAsia="Times New Roman" w:hAnsi="Helvetica Neue" w:cs="Times New Roman"/>
          <w:color w:val="858585"/>
          <w:spacing w:val="2"/>
          <w:sz w:val="18"/>
          <w:szCs w:val="18"/>
          <w:lang w:eastAsia="pt-BR"/>
        </w:rPr>
        <w:t>10:08</w:t>
      </w:r>
    </w:p>
    <w:p w14:paraId="227E7597" w14:textId="77777777" w:rsidR="00333B42" w:rsidRPr="00333B42" w:rsidRDefault="00333B42" w:rsidP="00333B42">
      <w:pPr>
        <w:shd w:val="clear" w:color="auto" w:fill="4380E2"/>
        <w:spacing w:line="960" w:lineRule="atLeast"/>
        <w:jc w:val="center"/>
        <w:rPr>
          <w:rFonts w:ascii="Helvetica Neue" w:eastAsia="Times New Roman" w:hAnsi="Helvetica Neue" w:cs="Times New Roman"/>
          <w:b/>
          <w:bCs/>
          <w:color w:val="FFFFFF"/>
          <w:sz w:val="19"/>
          <w:szCs w:val="19"/>
          <w:lang w:eastAsia="pt-BR"/>
        </w:rPr>
      </w:pPr>
      <w:r w:rsidRPr="00333B42">
        <w:rPr>
          <w:rFonts w:ascii="Helvetica Neue" w:eastAsia="Times New Roman" w:hAnsi="Helvetica Neue" w:cs="Times New Roman"/>
          <w:b/>
          <w:bCs/>
          <w:color w:val="FFFFFF"/>
          <w:sz w:val="19"/>
          <w:szCs w:val="19"/>
          <w:lang w:eastAsia="pt-BR"/>
        </w:rPr>
        <w:t>P</w:t>
      </w:r>
    </w:p>
    <w:p w14:paraId="6871E703" w14:textId="77777777" w:rsidR="00333B42" w:rsidRPr="00333B42" w:rsidRDefault="00333B42" w:rsidP="00333B42">
      <w:pPr>
        <w:shd w:val="clear" w:color="auto" w:fill="292929"/>
        <w:spacing w:line="240" w:lineRule="atLeast"/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</w:pPr>
      <w:proofErr w:type="spellStart"/>
      <w:r w:rsidRPr="00333B42">
        <w:rPr>
          <w:rFonts w:ascii="Helvetica Neue" w:eastAsia="Times New Roman" w:hAnsi="Helvetica Neue" w:cs="Times New Roman"/>
          <w:b/>
          <w:bCs/>
          <w:color w:val="C2C2C2"/>
          <w:spacing w:val="2"/>
          <w:sz w:val="18"/>
          <w:szCs w:val="18"/>
          <w:lang w:eastAsia="pt-BR"/>
        </w:rPr>
        <w:t>Pasqualin</w:t>
      </w:r>
      <w:proofErr w:type="spellEnd"/>
    </w:p>
    <w:p w14:paraId="74B85107" w14:textId="77777777" w:rsidR="00333B42" w:rsidRPr="00333B42" w:rsidRDefault="00333B42" w:rsidP="00333B42">
      <w:pPr>
        <w:shd w:val="clear" w:color="auto" w:fill="292929"/>
        <w:spacing w:line="300" w:lineRule="atLeast"/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</w:pPr>
      <w:proofErr w:type="spell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Pasqualin</w:t>
      </w:r>
      <w:proofErr w:type="spell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 xml:space="preserve"> </w:t>
      </w:r>
      <w:proofErr w:type="spellStart"/>
      <w:proofErr w:type="gramStart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bdr w:val="none" w:sz="0" w:space="0" w:color="auto" w:frame="1"/>
          <w:lang w:eastAsia="pt-BR"/>
        </w:rPr>
        <w:t>disse:</w:t>
      </w:r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>não</w:t>
      </w:r>
      <w:proofErr w:type="spellEnd"/>
      <w:proofErr w:type="gramEnd"/>
      <w:r w:rsidRPr="00333B42">
        <w:rPr>
          <w:rFonts w:ascii="Helvetica Neue" w:eastAsia="Times New Roman" w:hAnsi="Helvetica Neue" w:cs="Times New Roman"/>
          <w:color w:val="FFFFFF"/>
          <w:sz w:val="21"/>
          <w:szCs w:val="21"/>
          <w:lang w:eastAsia="pt-BR"/>
        </w:rPr>
        <w:t xml:space="preserve"> podemos esquecer que também tratamos de produtos com risco biológico, portanto não se restringe a uma área de conhecimento </w:t>
      </w:r>
    </w:p>
    <w:p w14:paraId="614863C8" w14:textId="3128CA65" w:rsidR="00333B42" w:rsidRDefault="00333B42" w:rsidP="00333B42">
      <w:pPr>
        <w:shd w:val="clear" w:color="auto" w:fill="000000" w:themeFill="text1"/>
      </w:pPr>
    </w:p>
    <w:p w14:paraId="63EA0FA6" w14:textId="77777777" w:rsidR="00333B42" w:rsidRDefault="00333B42" w:rsidP="00333B42">
      <w:pPr>
        <w:shd w:val="clear" w:color="auto" w:fill="000000" w:themeFill="text1"/>
      </w:pPr>
      <w:r>
        <w:t>Joaquim - Ibama</w:t>
      </w:r>
    </w:p>
    <w:p w14:paraId="25674280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disse:engenheiro</w:t>
      </w:r>
      <w:proofErr w:type="spellEnd"/>
      <w:proofErr w:type="gramEnd"/>
      <w:r>
        <w:t xml:space="preserve"> ambiental </w:t>
      </w:r>
    </w:p>
    <w:p w14:paraId="056EF142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disse:A</w:t>
      </w:r>
      <w:proofErr w:type="spellEnd"/>
      <w:proofErr w:type="gramEnd"/>
      <w:r>
        <w:t xml:space="preserve"> responsabilidade da comunicação não é da empresa sinistrada? </w:t>
      </w:r>
    </w:p>
    <w:p w14:paraId="0C2A32C4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disse:não</w:t>
      </w:r>
      <w:proofErr w:type="spellEnd"/>
      <w:proofErr w:type="gramEnd"/>
      <w:r>
        <w:t xml:space="preserve"> é responsabilidade do órgão comunicar a empresa de atendimento. </w:t>
      </w:r>
    </w:p>
    <w:p w14:paraId="49EA4F1C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disse:art</w:t>
      </w:r>
      <w:proofErr w:type="spellEnd"/>
      <w:proofErr w:type="gramEnd"/>
      <w:r>
        <w:t xml:space="preserve"> 9 </w:t>
      </w:r>
    </w:p>
    <w:p w14:paraId="3CE9D112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gramStart"/>
      <w:r>
        <w:t>disse:*</w:t>
      </w:r>
      <w:proofErr w:type="gramEnd"/>
      <w:r>
        <w:t xml:space="preserve">**** </w:t>
      </w:r>
    </w:p>
    <w:p w14:paraId="71066897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disse:Isso</w:t>
      </w:r>
      <w:proofErr w:type="spellEnd"/>
      <w:proofErr w:type="gramEnd"/>
      <w:r>
        <w:t xml:space="preserve"> não beneficia </w:t>
      </w:r>
    </w:p>
    <w:p w14:paraId="1DE76CE2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disse:A</w:t>
      </w:r>
      <w:proofErr w:type="spellEnd"/>
      <w:proofErr w:type="gramEnd"/>
      <w:r>
        <w:t xml:space="preserve"> empresa é que sabe quem dá o atendimento </w:t>
      </w:r>
    </w:p>
    <w:p w14:paraId="5248CFAD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disse:qual</w:t>
      </w:r>
      <w:proofErr w:type="spellEnd"/>
      <w:proofErr w:type="gramEnd"/>
      <w:r>
        <w:t xml:space="preserve"> autoridade? </w:t>
      </w:r>
      <w:proofErr w:type="gramStart"/>
      <w:r>
        <w:t>polícia</w:t>
      </w:r>
      <w:proofErr w:type="gramEnd"/>
      <w:r>
        <w:t xml:space="preserve">? </w:t>
      </w:r>
    </w:p>
    <w:p w14:paraId="4E53F4D1" w14:textId="77777777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disse:ok</w:t>
      </w:r>
      <w:proofErr w:type="spellEnd"/>
      <w:proofErr w:type="gramEnd"/>
      <w:r>
        <w:t xml:space="preserve"> </w:t>
      </w:r>
    </w:p>
    <w:p w14:paraId="04E95D43" w14:textId="4510A065" w:rsidR="00333B42" w:rsidRDefault="00333B42" w:rsidP="00333B42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disse:A</w:t>
      </w:r>
      <w:proofErr w:type="spellEnd"/>
      <w:proofErr w:type="gramEnd"/>
      <w:r>
        <w:t xml:space="preserve"> empresa vai lavar as mãos, mas, ok</w:t>
      </w:r>
    </w:p>
    <w:p w14:paraId="29E610D8" w14:textId="7A20F340" w:rsidR="00811020" w:rsidRDefault="00811020" w:rsidP="00333B42">
      <w:pPr>
        <w:shd w:val="clear" w:color="auto" w:fill="000000" w:themeFill="text1"/>
      </w:pPr>
    </w:p>
    <w:p w14:paraId="306ABCDF" w14:textId="77777777" w:rsidR="00811020" w:rsidRDefault="00811020" w:rsidP="00811020">
      <w:pPr>
        <w:shd w:val="clear" w:color="auto" w:fill="000000" w:themeFill="text1"/>
      </w:pPr>
      <w:proofErr w:type="spellStart"/>
      <w:r>
        <w:t>Pasqualin</w:t>
      </w:r>
      <w:proofErr w:type="spellEnd"/>
      <w:r>
        <w:t xml:space="preserve"> </w:t>
      </w:r>
      <w:proofErr w:type="spellStart"/>
      <w:r>
        <w:t>disse:se</w:t>
      </w:r>
      <w:proofErr w:type="spellEnd"/>
      <w:r>
        <w:t xml:space="preserve"> o tempo não for cumprido, tem previsão de autuação? </w:t>
      </w:r>
    </w:p>
    <w:p w14:paraId="09DC7E1F" w14:textId="77777777" w:rsidR="00811020" w:rsidRDefault="00811020" w:rsidP="00811020">
      <w:pPr>
        <w:shd w:val="clear" w:color="auto" w:fill="000000" w:themeFill="text1"/>
      </w:pPr>
      <w:r>
        <w:t>10:25</w:t>
      </w:r>
    </w:p>
    <w:p w14:paraId="6ADF2D32" w14:textId="77777777" w:rsidR="00811020" w:rsidRDefault="00811020" w:rsidP="00811020">
      <w:pPr>
        <w:shd w:val="clear" w:color="auto" w:fill="000000" w:themeFill="text1"/>
      </w:pPr>
      <w:r>
        <w:t>K</w:t>
      </w:r>
    </w:p>
    <w:p w14:paraId="0ED5D160" w14:textId="77777777" w:rsidR="00811020" w:rsidRDefault="00811020" w:rsidP="00811020">
      <w:pPr>
        <w:shd w:val="clear" w:color="auto" w:fill="000000" w:themeFill="text1"/>
      </w:pPr>
      <w:r>
        <w:t>Kimberly</w:t>
      </w:r>
    </w:p>
    <w:p w14:paraId="3BCE0D3E" w14:textId="77777777" w:rsidR="00811020" w:rsidRDefault="00811020" w:rsidP="00811020">
      <w:pPr>
        <w:shd w:val="clear" w:color="auto" w:fill="000000" w:themeFill="text1"/>
      </w:pPr>
      <w:proofErr w:type="spellStart"/>
      <w:r>
        <w:t>Kimberly</w:t>
      </w:r>
      <w:proofErr w:type="spellEnd"/>
      <w:r>
        <w:t xml:space="preserve"> </w:t>
      </w:r>
      <w:proofErr w:type="spellStart"/>
      <w:proofErr w:type="gramStart"/>
      <w:r>
        <w:t>disse:Sim</w:t>
      </w:r>
      <w:proofErr w:type="spellEnd"/>
      <w:proofErr w:type="gramEnd"/>
      <w:r>
        <w:t xml:space="preserve"> </w:t>
      </w:r>
    </w:p>
    <w:p w14:paraId="5D20D4B6" w14:textId="01833A1C" w:rsidR="00811020" w:rsidRDefault="00811020" w:rsidP="00811020">
      <w:pPr>
        <w:shd w:val="clear" w:color="auto" w:fill="000000" w:themeFill="text1"/>
      </w:pPr>
      <w:proofErr w:type="spellStart"/>
      <w:r>
        <w:t>Kimberly</w:t>
      </w:r>
      <w:proofErr w:type="spellEnd"/>
      <w:r>
        <w:t xml:space="preserve"> </w:t>
      </w:r>
      <w:proofErr w:type="spellStart"/>
      <w:proofErr w:type="gramStart"/>
      <w:r>
        <w:t>disse:por</w:t>
      </w:r>
      <w:proofErr w:type="spellEnd"/>
      <w:proofErr w:type="gramEnd"/>
      <w:r>
        <w:t xml:space="preserve"> isto deve estar consignado no boletim do órgão publico o momento que fez a ligação</w:t>
      </w:r>
    </w:p>
    <w:p w14:paraId="1CEE0F51" w14:textId="77777777" w:rsidR="00811020" w:rsidRDefault="00811020" w:rsidP="00811020">
      <w:pPr>
        <w:shd w:val="clear" w:color="auto" w:fill="000000" w:themeFill="text1"/>
      </w:pPr>
      <w:proofErr w:type="spellStart"/>
      <w:r>
        <w:t>Pasqualin</w:t>
      </w:r>
      <w:proofErr w:type="spellEnd"/>
    </w:p>
    <w:p w14:paraId="73CE69F8" w14:textId="77777777" w:rsidR="00811020" w:rsidRDefault="00811020" w:rsidP="00811020">
      <w:pPr>
        <w:shd w:val="clear" w:color="auto" w:fill="000000" w:themeFill="text1"/>
      </w:pPr>
      <w:proofErr w:type="spellStart"/>
      <w:r>
        <w:lastRenderedPageBreak/>
        <w:t>Pasqualin</w:t>
      </w:r>
      <w:proofErr w:type="spellEnd"/>
      <w:r>
        <w:t xml:space="preserve"> </w:t>
      </w:r>
      <w:proofErr w:type="spellStart"/>
      <w:proofErr w:type="gramStart"/>
      <w:r>
        <w:t>disse:OK</w:t>
      </w:r>
      <w:proofErr w:type="spellEnd"/>
      <w:proofErr w:type="gramEnd"/>
      <w:r>
        <w:t xml:space="preserve"> </w:t>
      </w:r>
    </w:p>
    <w:p w14:paraId="50C43D3D" w14:textId="77777777" w:rsidR="00811020" w:rsidRDefault="00811020" w:rsidP="00811020">
      <w:pPr>
        <w:shd w:val="clear" w:color="auto" w:fill="000000" w:themeFill="text1"/>
      </w:pPr>
      <w:r>
        <w:t>10:26</w:t>
      </w:r>
    </w:p>
    <w:p w14:paraId="754F7AFF" w14:textId="77777777" w:rsidR="00811020" w:rsidRDefault="00811020" w:rsidP="00811020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disse:responsáveis</w:t>
      </w:r>
      <w:proofErr w:type="spellEnd"/>
      <w:proofErr w:type="gramEnd"/>
      <w:r>
        <w:t xml:space="preserve"> pelo cumprimento das obrigações estabelecidas por essa lei, inclusive a resposta </w:t>
      </w:r>
    </w:p>
    <w:p w14:paraId="052E803A" w14:textId="77777777" w:rsidR="00811020" w:rsidRDefault="00811020" w:rsidP="00811020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disse:não</w:t>
      </w:r>
      <w:proofErr w:type="spellEnd"/>
      <w:proofErr w:type="gramEnd"/>
      <w:r>
        <w:t xml:space="preserve"> só recuperação que é posterior </w:t>
      </w:r>
    </w:p>
    <w:p w14:paraId="2258F733" w14:textId="042C2743" w:rsidR="00811020" w:rsidRDefault="00811020" w:rsidP="00811020">
      <w:pPr>
        <w:shd w:val="clear" w:color="auto" w:fill="000000" w:themeFill="text1"/>
      </w:pPr>
      <w:r>
        <w:t>10:27</w:t>
      </w:r>
    </w:p>
    <w:p w14:paraId="20F14401" w14:textId="77777777" w:rsidR="00811020" w:rsidRDefault="00811020" w:rsidP="00811020">
      <w:pPr>
        <w:shd w:val="clear" w:color="auto" w:fill="000000" w:themeFill="text1"/>
      </w:pPr>
      <w:r>
        <w:t>Joaquim - Ibama</w:t>
      </w:r>
    </w:p>
    <w:p w14:paraId="62CA8F56" w14:textId="77777777" w:rsidR="00811020" w:rsidRDefault="00811020" w:rsidP="00811020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disse:responsáveis</w:t>
      </w:r>
      <w:proofErr w:type="spellEnd"/>
      <w:proofErr w:type="gramEnd"/>
      <w:r>
        <w:t xml:space="preserve"> pelo cumprimento das obrigações estabelecidas por essa lei, inclusive a resposta </w:t>
      </w:r>
    </w:p>
    <w:p w14:paraId="0FE9C032" w14:textId="77777777" w:rsidR="00811020" w:rsidRDefault="00811020" w:rsidP="00811020">
      <w:pPr>
        <w:shd w:val="clear" w:color="auto" w:fill="000000" w:themeFill="text1"/>
      </w:pPr>
      <w:r>
        <w:t xml:space="preserve">Joaquim - Ibama </w:t>
      </w:r>
      <w:proofErr w:type="spellStart"/>
      <w:proofErr w:type="gramStart"/>
      <w:r>
        <w:t>disse:não</w:t>
      </w:r>
      <w:proofErr w:type="spellEnd"/>
      <w:proofErr w:type="gramEnd"/>
      <w:r>
        <w:t xml:space="preserve"> só recuperação que é posterior </w:t>
      </w:r>
    </w:p>
    <w:p w14:paraId="157EEB80" w14:textId="77777777" w:rsidR="00811020" w:rsidRDefault="00811020" w:rsidP="00811020">
      <w:pPr>
        <w:shd w:val="clear" w:color="auto" w:fill="000000" w:themeFill="text1"/>
      </w:pPr>
      <w:r>
        <w:t>10:27</w:t>
      </w:r>
    </w:p>
    <w:p w14:paraId="411D3CDB" w14:textId="77777777" w:rsidR="00811020" w:rsidRDefault="00811020" w:rsidP="00811020">
      <w:pPr>
        <w:shd w:val="clear" w:color="auto" w:fill="000000" w:themeFill="text1"/>
      </w:pPr>
      <w:r>
        <w:t>P</w:t>
      </w:r>
    </w:p>
    <w:p w14:paraId="19B46F9C" w14:textId="77777777" w:rsidR="00811020" w:rsidRDefault="00811020" w:rsidP="00811020">
      <w:pPr>
        <w:shd w:val="clear" w:color="auto" w:fill="000000" w:themeFill="text1"/>
      </w:pPr>
      <w:proofErr w:type="spellStart"/>
      <w:r>
        <w:t>Pasqualin</w:t>
      </w:r>
      <w:proofErr w:type="spellEnd"/>
    </w:p>
    <w:p w14:paraId="2CEAD87C" w14:textId="072B9556" w:rsidR="00811020" w:rsidRDefault="00811020" w:rsidP="00811020">
      <w:pPr>
        <w:shd w:val="clear" w:color="auto" w:fill="000000" w:themeFill="text1"/>
      </w:pPr>
      <w:proofErr w:type="spellStart"/>
      <w:r>
        <w:t>Pasqualin</w:t>
      </w:r>
      <w:proofErr w:type="spellEnd"/>
      <w:r>
        <w:t xml:space="preserve"> </w:t>
      </w:r>
      <w:proofErr w:type="spellStart"/>
      <w:proofErr w:type="gramStart"/>
      <w:r>
        <w:t>disse:agrotóxicos</w:t>
      </w:r>
      <w:proofErr w:type="spellEnd"/>
      <w:proofErr w:type="gramEnd"/>
      <w:r>
        <w:t xml:space="preserve"> contrabandeados</w:t>
      </w:r>
    </w:p>
    <w:p w14:paraId="2E0CAB82" w14:textId="34B8200A" w:rsidR="00811020" w:rsidRPr="00DE18B8" w:rsidRDefault="00811020" w:rsidP="00811020">
      <w:pPr>
        <w:shd w:val="clear" w:color="auto" w:fill="000000" w:themeFill="text1"/>
      </w:pPr>
      <w:proofErr w:type="gramStart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>nós</w:t>
      </w:r>
      <w:proofErr w:type="gramEnd"/>
      <w:r>
        <w:rPr>
          <w:rFonts w:ascii="Helvetica Neue" w:hAnsi="Helvetica Neue"/>
          <w:color w:val="FFFFFF"/>
          <w:sz w:val="21"/>
          <w:szCs w:val="21"/>
          <w:shd w:val="clear" w:color="auto" w:fill="292929"/>
        </w:rPr>
        <w:t xml:space="preserve"> temos problema financeiros para incineração de contrabandos, pois ninguém assume este passivo</w:t>
      </w:r>
    </w:p>
    <w:sectPr w:rsidR="00811020" w:rsidRPr="00DE18B8" w:rsidSect="0058606D">
      <w:type w:val="continuous"/>
      <w:pgSz w:w="11910" w:h="16840"/>
      <w:pgMar w:top="680" w:right="420" w:bottom="1259" w:left="1480" w:header="0" w:footer="1026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yriad Pro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8B8"/>
    <w:rsid w:val="00077BB7"/>
    <w:rsid w:val="00114A5A"/>
    <w:rsid w:val="001A4D9E"/>
    <w:rsid w:val="00333B42"/>
    <w:rsid w:val="0058606D"/>
    <w:rsid w:val="005E79CB"/>
    <w:rsid w:val="00811020"/>
    <w:rsid w:val="00B37516"/>
    <w:rsid w:val="00BB5B84"/>
    <w:rsid w:val="00DE18B8"/>
    <w:rsid w:val="00E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F274"/>
  <w15:chartTrackingRefBased/>
  <w15:docId w15:val="{6D605972-51BA-C648-9B7C-9CE5981A6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r-only">
    <w:name w:val="sr-only"/>
    <w:basedOn w:val="Fontepargpadro"/>
    <w:rsid w:val="00BB5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759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5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830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4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128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242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61850">
                  <w:marLeft w:val="0"/>
                  <w:marRight w:val="1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13350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2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18648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612623">
          <w:marLeft w:val="0"/>
          <w:marRight w:val="12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60971">
                  <w:marLeft w:val="0"/>
                  <w:marRight w:val="1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172735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4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78377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24836">
          <w:marLeft w:val="0"/>
          <w:marRight w:val="12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04728">
                  <w:marLeft w:val="0"/>
                  <w:marRight w:val="1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8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30404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92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47519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208020">
          <w:marLeft w:val="0"/>
          <w:marRight w:val="12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65508">
                  <w:marLeft w:val="0"/>
                  <w:marRight w:val="1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57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62857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644035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4580">
          <w:marLeft w:val="0"/>
          <w:marRight w:val="120"/>
          <w:marTop w:val="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422">
                  <w:marLeft w:val="0"/>
                  <w:marRight w:val="18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9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3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642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75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8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3943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9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798429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96833">
          <w:marLeft w:val="0"/>
          <w:marRight w:val="18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LORENZETTO</dc:creator>
  <cp:keywords/>
  <dc:description/>
  <cp:lastModifiedBy>LORENA ELIZ GIACOMOZZI</cp:lastModifiedBy>
  <cp:revision>2</cp:revision>
  <dcterms:created xsi:type="dcterms:W3CDTF">2023-06-12T18:32:00Z</dcterms:created>
  <dcterms:modified xsi:type="dcterms:W3CDTF">2023-06-12T18:32:00Z</dcterms:modified>
</cp:coreProperties>
</file>