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0E55" wp14:editId="2C218442">
                <wp:simplePos x="0" y="0"/>
                <wp:positionH relativeFrom="column">
                  <wp:posOffset>-782423</wp:posOffset>
                </wp:positionH>
                <wp:positionV relativeFrom="paragraph">
                  <wp:posOffset>140099</wp:posOffset>
                </wp:positionV>
                <wp:extent cx="6935470" cy="510363"/>
                <wp:effectExtent l="0" t="0" r="17780" b="2349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51036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170" w:rsidRDefault="00E4195C" w:rsidP="00E4195C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02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10</w:t>
                            </w:r>
                            <w:r w:rsidR="00E76D7E"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4195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ACELERAR O PROCESSO DE RECUPERAÇÃO E </w:t>
                            </w:r>
                          </w:p>
                          <w:p w:rsidR="00E4195C" w:rsidRDefault="00E4195C" w:rsidP="00E4195C">
                            <w:pPr>
                              <w:spacing w:after="0"/>
                              <w:ind w:left="284"/>
                              <w:jc w:val="center"/>
                            </w:pPr>
                            <w:r w:rsidRPr="00E4195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RECONSTRUIR</w:t>
                            </w:r>
                            <w:r w:rsidR="0035676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017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MELHOR</w:t>
                            </w:r>
                          </w:p>
                          <w:p w:rsidR="00C2183F" w:rsidRDefault="00C2183F" w:rsidP="00E76D7E">
                            <w:pPr>
                              <w:spacing w:after="0"/>
                              <w:ind w:left="28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1.6pt;margin-top:11.05pt;width:546.1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" fillcolor="#eaf1dd [662]" strokecolor="#76923c [2406]">
                <v:textbox>
                  <w:txbxContent>
                    <w:p w:rsidR="00C00170" w:rsidRDefault="00E4195C" w:rsidP="00E4195C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02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10</w:t>
                      </w:r>
                      <w:r w:rsidR="00E76D7E"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Pr="00E4195C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ACELERAR O PROCESSO DE RECUPERAÇÃO E </w:t>
                      </w:r>
                    </w:p>
                    <w:p w:rsidR="00E4195C" w:rsidRDefault="00E4195C" w:rsidP="00E4195C">
                      <w:pPr>
                        <w:spacing w:after="0"/>
                        <w:ind w:left="284"/>
                        <w:jc w:val="center"/>
                      </w:pPr>
                      <w:r w:rsidRPr="00E4195C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RECONSTRUIR</w:t>
                      </w:r>
                      <w:r w:rsidR="0035676A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00170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MELHOR</w:t>
                      </w:r>
                    </w:p>
                    <w:p w:rsidR="00C2183F" w:rsidRDefault="00C2183F" w:rsidP="00E76D7E">
                      <w:pPr>
                        <w:spacing w:after="0"/>
                        <w:ind w:left="28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D7E" w:rsidRDefault="00E76D7E" w:rsidP="00473FFE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:rsidR="00E76D7E" w:rsidRPr="00E76D7E" w:rsidRDefault="00E76D7E" w:rsidP="00473FFE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:rsidR="00473FFE" w:rsidRDefault="00DB1477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4EFACAB2" wp14:editId="063EDC5E">
            <wp:simplePos x="0" y="0"/>
            <wp:positionH relativeFrom="column">
              <wp:posOffset>-335442</wp:posOffset>
            </wp:positionH>
            <wp:positionV relativeFrom="paragraph">
              <wp:posOffset>249555</wp:posOffset>
            </wp:positionV>
            <wp:extent cx="340242" cy="328821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28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ABF206" wp14:editId="0570AF1E">
                <wp:simplePos x="0" y="0"/>
                <wp:positionH relativeFrom="column">
                  <wp:posOffset>-763905</wp:posOffset>
                </wp:positionH>
                <wp:positionV relativeFrom="paragraph">
                  <wp:posOffset>253203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60.15pt;margin-top:19.9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DB1477" w:rsidRPr="00DB1477" w:rsidRDefault="00DB1477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</w:p>
    <w:p w:rsidR="003E2593" w:rsidRDefault="003E2593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779BB">
        <w:rPr>
          <w:rFonts w:ascii="Arial" w:hAnsi="Arial" w:cs="Arial"/>
          <w:sz w:val="24"/>
          <w:szCs w:val="24"/>
        </w:rPr>
        <w:t>O passo</w:t>
      </w:r>
      <w:r w:rsidR="00DB1477">
        <w:rPr>
          <w:rFonts w:ascii="Arial" w:hAnsi="Arial" w:cs="Arial"/>
          <w:sz w:val="24"/>
          <w:szCs w:val="24"/>
        </w:rPr>
        <w:t xml:space="preserve"> 10</w:t>
      </w:r>
      <w:r w:rsidRPr="008779BB">
        <w:rPr>
          <w:rFonts w:ascii="Arial" w:hAnsi="Arial" w:cs="Arial"/>
          <w:sz w:val="24"/>
          <w:szCs w:val="24"/>
        </w:rPr>
        <w:t xml:space="preserve">, </w:t>
      </w:r>
      <w:r w:rsidRPr="003E2593">
        <w:rPr>
          <w:rFonts w:ascii="Arial" w:hAnsi="Arial" w:cs="Arial"/>
          <w:sz w:val="24"/>
          <w:szCs w:val="24"/>
        </w:rPr>
        <w:t xml:space="preserve">intitulado </w:t>
      </w:r>
      <w:r w:rsidRPr="00DB1477">
        <w:rPr>
          <w:rFonts w:ascii="Arial" w:hAnsi="Arial" w:cs="Arial"/>
          <w:i/>
          <w:sz w:val="24"/>
          <w:szCs w:val="24"/>
        </w:rPr>
        <w:t>acelerar o processo de recuperação e reconstruir melhor</w:t>
      </w:r>
      <w:r w:rsidRPr="008779BB">
        <w:rPr>
          <w:rFonts w:ascii="Arial" w:hAnsi="Arial" w:cs="Arial"/>
          <w:sz w:val="24"/>
          <w:szCs w:val="24"/>
        </w:rPr>
        <w:t xml:space="preserve">, estabelece que os processos de recuperação, reabilitação e reconstrução sejam coerentes com o planejamento em longo prazo e proporcionem um ambiente melhor ao município, bem como o aumento da resiliência. </w:t>
      </w:r>
    </w:p>
    <w:p w:rsidR="00E563C9" w:rsidRDefault="00E563C9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, instituída pela UNISDR (2017)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DB1477" w:rsidRDefault="00DB1477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8B245F" wp14:editId="29FF18E5">
                <wp:simplePos x="0" y="0"/>
                <wp:positionH relativeFrom="column">
                  <wp:posOffset>-752475</wp:posOffset>
                </wp:positionH>
                <wp:positionV relativeFrom="paragraph">
                  <wp:posOffset>74133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473FFE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5.8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" fillcolor="#d8d8d8 [2732]" stroked="f" strokeweight="2pt">
                <v:textbox>
                  <w:txbxContent>
                    <w:p w:rsidR="00E563C9" w:rsidRPr="00E563C9" w:rsidRDefault="00473FFE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563C9" w:rsidRPr="00DB1477" w:rsidRDefault="00E563C9" w:rsidP="00DB1477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Estabelecer estratégias de recuperação pós-desastres e de reconstrução que inclua</w:t>
      </w:r>
      <w:r w:rsidR="00DB1477">
        <w:rPr>
          <w:rFonts w:ascii="Arial" w:hAnsi="Arial" w:cs="Arial"/>
          <w:sz w:val="24"/>
          <w:szCs w:val="24"/>
        </w:rPr>
        <w:t>m aspectos econômicos e sociais;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Manter um mecanismo de financiamento que permit</w:t>
      </w:r>
      <w:r w:rsidR="00DB1477">
        <w:rPr>
          <w:rFonts w:ascii="Arial" w:hAnsi="Arial" w:cs="Arial"/>
          <w:sz w:val="24"/>
          <w:szCs w:val="24"/>
        </w:rPr>
        <w:t>a</w:t>
      </w:r>
      <w:r w:rsidRPr="003E2593">
        <w:rPr>
          <w:rFonts w:ascii="Arial" w:hAnsi="Arial" w:cs="Arial"/>
          <w:sz w:val="24"/>
          <w:szCs w:val="24"/>
        </w:rPr>
        <w:t xml:space="preserve"> o acesso e a distribuiç</w:t>
      </w:r>
      <w:r w:rsidR="00DB1477">
        <w:rPr>
          <w:rFonts w:ascii="Arial" w:hAnsi="Arial" w:cs="Arial"/>
          <w:sz w:val="24"/>
          <w:szCs w:val="24"/>
        </w:rPr>
        <w:t>ão de fundos para a recuperação;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Coordenar as entidades designadas para esse passo, s</w:t>
      </w:r>
      <w:r w:rsidR="00DB1477">
        <w:rPr>
          <w:rFonts w:ascii="Arial" w:hAnsi="Arial" w:cs="Arial"/>
          <w:sz w:val="24"/>
          <w:szCs w:val="24"/>
        </w:rPr>
        <w:t>etores e comitês de recuperação;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Avaliar o pós-evento para analisar as falhas e habilidades para que as lições aprendidas sejam documentadas em processos de recuperação e reconstrução</w:t>
      </w:r>
      <w:r w:rsidR="00DB1477">
        <w:rPr>
          <w:rFonts w:ascii="Arial" w:hAnsi="Arial" w:cs="Arial"/>
          <w:sz w:val="24"/>
          <w:szCs w:val="24"/>
        </w:rPr>
        <w:t>;</w:t>
      </w:r>
    </w:p>
    <w:p w:rsidR="00473FFE" w:rsidRPr="003E2593" w:rsidRDefault="003E259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Considerar novos riscos e informações</w:t>
      </w:r>
      <w:r w:rsidR="00DB1477" w:rsidRPr="003E2593">
        <w:rPr>
          <w:rFonts w:ascii="Arial" w:hAnsi="Arial" w:cs="Arial"/>
          <w:sz w:val="24"/>
          <w:szCs w:val="24"/>
        </w:rPr>
        <w:t>, que forem pertinentes no processo de recuperação</w:t>
      </w:r>
      <w:r w:rsidRPr="003E2593">
        <w:rPr>
          <w:rFonts w:ascii="Arial" w:hAnsi="Arial" w:cs="Arial"/>
          <w:sz w:val="24"/>
          <w:szCs w:val="24"/>
        </w:rPr>
        <w:t>, como a atualização dos planos de desenvolvimento urbano.</w:t>
      </w: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39753C" wp14:editId="665367FF">
                <wp:simplePos x="0" y="0"/>
                <wp:positionH relativeFrom="column">
                  <wp:posOffset>-760095</wp:posOffset>
                </wp:positionH>
                <wp:positionV relativeFrom="paragraph">
                  <wp:posOffset>152873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473FFE" w:rsidRDefault="004C4F7F" w:rsidP="00473FFE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85pt;margin-top:12.0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" fillcolor="#d8d8d8 [2732]" stroked="f" strokeweight="2pt">
                <v:textbox>
                  <w:txbxContent>
                    <w:p w:rsidR="004C4F7F" w:rsidRPr="00473FFE" w:rsidRDefault="004C4F7F" w:rsidP="00473FFE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Default="008E3E70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P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 xml:space="preserve">Departamentos locais das autoridades nacionais e municipais, relacionados com o desenvolvimento urbano, fundos públicos, planejamento, meio ambiente, gestão de desastres, e todos aqueles que proporcionam serviços críticos e de emergência. 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>Outros atores que participam do planejamento, desenho, construção e prestação de serviços como grupos da sociedade civil e grupos comunitários, organizações não governamentais, instituições acadêmicas e de investigação e o setor privado.</w:t>
      </w:r>
    </w:p>
    <w:p w:rsidR="003E2593" w:rsidRDefault="003E2593" w:rsidP="003E2593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DB1477" w:rsidRDefault="00DB1477" w:rsidP="003E2593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9F59AA" w:rsidRPr="003E2593" w:rsidRDefault="009F59AA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D54DE5" wp14:editId="681A1671">
                <wp:simplePos x="0" y="0"/>
                <wp:positionH relativeFrom="column">
                  <wp:posOffset>-749935</wp:posOffset>
                </wp:positionH>
                <wp:positionV relativeFrom="paragraph">
                  <wp:posOffset>50800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F074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FB1414" w:rsidRPr="00BD5215" w:rsidRDefault="00FB141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4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F0743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FB1414" w:rsidRPr="00BD5215" w:rsidRDefault="00FB141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2593" w:rsidRPr="003E2593" w:rsidRDefault="003E2593" w:rsidP="003E2593">
      <w:pPr>
        <w:spacing w:line="360" w:lineRule="auto"/>
        <w:rPr>
          <w:rFonts w:ascii="Arial" w:hAnsi="Arial" w:cs="Arial"/>
          <w:sz w:val="24"/>
          <w:szCs w:val="24"/>
        </w:rPr>
      </w:pPr>
    </w:p>
    <w:p w:rsidR="00DB1477" w:rsidRPr="00DB1477" w:rsidRDefault="00DB1477" w:rsidP="00DB1477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12"/>
          <w:szCs w:val="12"/>
        </w:rPr>
      </w:pP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>Planos de recuperação</w:t>
      </w:r>
      <w:r>
        <w:rPr>
          <w:rFonts w:ascii="Arial" w:hAnsi="Arial" w:cs="Arial"/>
          <w:sz w:val="24"/>
          <w:szCs w:val="24"/>
        </w:rPr>
        <w:t>.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>Planos de desenvolvimento</w:t>
      </w:r>
      <w:r>
        <w:rPr>
          <w:rFonts w:ascii="Arial" w:hAnsi="Arial" w:cs="Arial"/>
          <w:sz w:val="24"/>
          <w:szCs w:val="24"/>
        </w:rPr>
        <w:t>.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42DB4">
        <w:rPr>
          <w:rFonts w:ascii="Arial" w:hAnsi="Arial" w:cs="Arial"/>
          <w:sz w:val="24"/>
          <w:szCs w:val="24"/>
        </w:rPr>
        <w:t>ecanismos financeiros para o processamen</w:t>
      </w:r>
      <w:r>
        <w:rPr>
          <w:rFonts w:ascii="Arial" w:hAnsi="Arial" w:cs="Arial"/>
          <w:sz w:val="24"/>
          <w:szCs w:val="24"/>
        </w:rPr>
        <w:t>to e coordenação dos orçamentos.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 xml:space="preserve">Coleta </w:t>
      </w:r>
      <w:r>
        <w:rPr>
          <w:rFonts w:ascii="Arial" w:hAnsi="Arial" w:cs="Arial"/>
          <w:sz w:val="24"/>
          <w:szCs w:val="24"/>
        </w:rPr>
        <w:t xml:space="preserve">de </w:t>
      </w:r>
      <w:r w:rsidRPr="00942DB4">
        <w:rPr>
          <w:rFonts w:ascii="Arial" w:hAnsi="Arial" w:cs="Arial"/>
          <w:sz w:val="24"/>
          <w:szCs w:val="24"/>
        </w:rPr>
        <w:t>Fórum lições para melhorar continuamente as estratégias de recuperação</w:t>
      </w:r>
      <w:r>
        <w:rPr>
          <w:rFonts w:ascii="Arial" w:hAnsi="Arial" w:cs="Arial"/>
          <w:sz w:val="24"/>
          <w:szCs w:val="24"/>
        </w:rPr>
        <w:t>.</w:t>
      </w:r>
    </w:p>
    <w:p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E3E70" w:rsidRDefault="005048B5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7B9CB9A9" wp14:editId="468B7664">
            <wp:simplePos x="0" y="0"/>
            <wp:positionH relativeFrom="column">
              <wp:posOffset>-386242</wp:posOffset>
            </wp:positionH>
            <wp:positionV relativeFrom="paragraph">
              <wp:posOffset>44450</wp:posOffset>
            </wp:positionV>
            <wp:extent cx="361418" cy="337657"/>
            <wp:effectExtent l="0" t="0" r="635" b="571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8" cy="33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543126" wp14:editId="12EE35BB">
                <wp:simplePos x="0" y="0"/>
                <wp:positionH relativeFrom="column">
                  <wp:posOffset>-753110</wp:posOffset>
                </wp:positionH>
                <wp:positionV relativeFrom="paragraph">
                  <wp:posOffset>55718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355510">
                            <w:pPr>
                              <w:spacing w:after="0"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59.3pt;margin-top:4.4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DvoYkz4AAAAAkB&#10;AAAPAAAAAAAAAAAAAAAAAAoFAABkcnMvZG93bnJldi54bWxQSwUGAAAAAAQABADzAAAAFwYAAAAA&#10;" fillcolor="#d8d8d8 [2732]" stroked="f" strokeweight="2pt">
                <v:textbox>
                  <w:txbxContent>
                    <w:p w:rsidR="009F59AA" w:rsidRDefault="009F59AA" w:rsidP="00355510">
                      <w:pPr>
                        <w:spacing w:after="0"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66658C" w:rsidRDefault="0024249F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da </w:t>
      </w:r>
      <w:r w:rsidR="00DB1477">
        <w:rPr>
          <w:rFonts w:ascii="Arial" w:hAnsi="Arial" w:cs="Arial"/>
          <w:sz w:val="24"/>
          <w:szCs w:val="24"/>
        </w:rPr>
        <w:t>iniciativa desse passo são</w:t>
      </w:r>
      <w:r>
        <w:rPr>
          <w:rFonts w:ascii="Arial" w:hAnsi="Arial" w:cs="Arial"/>
          <w:sz w:val="24"/>
          <w:szCs w:val="24"/>
        </w:rPr>
        <w:t xml:space="preserve"> as políticas de reconstrução no pós-impacto das inundações ocorridas em janeiro de 2010 no município de São Luiz do Paraitinga</w:t>
      </w:r>
      <w:r w:rsidR="00E72467">
        <w:rPr>
          <w:rFonts w:ascii="Arial" w:hAnsi="Arial" w:cs="Arial"/>
          <w:sz w:val="24"/>
          <w:szCs w:val="24"/>
        </w:rPr>
        <w:t>, SP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r w:rsidR="00DB1477">
        <w:rPr>
          <w:rFonts w:ascii="Arial" w:hAnsi="Arial" w:cs="Arial"/>
          <w:sz w:val="24"/>
          <w:szCs w:val="24"/>
        </w:rPr>
        <w:t>Em função da especificidade do patrimônio histórico, o</w:t>
      </w:r>
      <w:r>
        <w:rPr>
          <w:rFonts w:ascii="Arial" w:hAnsi="Arial" w:cs="Arial"/>
          <w:sz w:val="24"/>
          <w:szCs w:val="24"/>
        </w:rPr>
        <w:t xml:space="preserve"> município conseguiu recursos </w:t>
      </w:r>
      <w:r w:rsidR="00DB1477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foram usados para a reconstrução de grande parte do acervo a</w:t>
      </w:r>
      <w:r w:rsidR="00355510">
        <w:rPr>
          <w:rFonts w:ascii="Arial" w:hAnsi="Arial" w:cs="Arial"/>
          <w:sz w:val="24"/>
          <w:szCs w:val="24"/>
        </w:rPr>
        <w:t xml:space="preserve">rquitetônico público e privado </w:t>
      </w:r>
      <w:r>
        <w:rPr>
          <w:rFonts w:ascii="Arial" w:hAnsi="Arial" w:cs="Arial"/>
          <w:sz w:val="24"/>
          <w:szCs w:val="24"/>
        </w:rPr>
        <w:t>destruídos pela enchente de 2010.</w:t>
      </w:r>
      <w:r w:rsidR="00734B76">
        <w:rPr>
          <w:rFonts w:ascii="Arial" w:hAnsi="Arial" w:cs="Arial"/>
          <w:sz w:val="24"/>
          <w:szCs w:val="24"/>
        </w:rPr>
        <w:t xml:space="preserve"> Porém para que o município pudesse</w:t>
      </w:r>
      <w:r w:rsidR="00355510">
        <w:rPr>
          <w:rFonts w:ascii="Arial" w:hAnsi="Arial" w:cs="Arial"/>
          <w:sz w:val="24"/>
          <w:szCs w:val="24"/>
        </w:rPr>
        <w:t xml:space="preserve"> reconstruir melhor, esse processe </w:t>
      </w:r>
      <w:r w:rsidR="00734B76">
        <w:rPr>
          <w:rFonts w:ascii="Arial" w:hAnsi="Arial" w:cs="Arial"/>
          <w:sz w:val="24"/>
          <w:szCs w:val="24"/>
        </w:rPr>
        <w:t xml:space="preserve">deveria ter </w:t>
      </w:r>
      <w:r w:rsidR="00355510">
        <w:rPr>
          <w:rFonts w:ascii="Arial" w:hAnsi="Arial" w:cs="Arial"/>
          <w:sz w:val="24"/>
          <w:szCs w:val="24"/>
        </w:rPr>
        <w:t xml:space="preserve">considerado </w:t>
      </w:r>
      <w:r w:rsidR="00734B76">
        <w:rPr>
          <w:rFonts w:ascii="Arial" w:hAnsi="Arial" w:cs="Arial"/>
          <w:sz w:val="24"/>
          <w:szCs w:val="24"/>
        </w:rPr>
        <w:t xml:space="preserve">a diminuição das vulnerabilidades municipais </w:t>
      </w:r>
      <w:r w:rsidR="00355510">
        <w:rPr>
          <w:rFonts w:ascii="Arial" w:hAnsi="Arial" w:cs="Arial"/>
          <w:sz w:val="24"/>
          <w:szCs w:val="24"/>
        </w:rPr>
        <w:t>a</w:t>
      </w:r>
      <w:r w:rsidR="00734B76">
        <w:rPr>
          <w:rFonts w:ascii="Arial" w:hAnsi="Arial" w:cs="Arial"/>
          <w:sz w:val="24"/>
          <w:szCs w:val="24"/>
        </w:rPr>
        <w:t xml:space="preserve"> novas enchentes</w:t>
      </w:r>
      <w:r w:rsidR="00F77A4A" w:rsidRPr="00F77A4A">
        <w:rPr>
          <w:rFonts w:ascii="Arial" w:hAnsi="Arial" w:cs="Arial"/>
        </w:rPr>
        <w:t xml:space="preserve"> </w:t>
      </w:r>
      <w:r w:rsidR="00F77A4A">
        <w:rPr>
          <w:rFonts w:ascii="Arial" w:hAnsi="Arial" w:cs="Arial"/>
        </w:rPr>
        <w:t>(MARCHEZINI, SARTORI,</w:t>
      </w:r>
      <w:r w:rsidR="00F77A4A" w:rsidRPr="0094046F">
        <w:rPr>
          <w:rFonts w:ascii="Arial" w:hAnsi="Arial" w:cs="Arial"/>
        </w:rPr>
        <w:t xml:space="preserve"> GONÇALVES</w:t>
      </w:r>
      <w:r w:rsidR="00F77A4A">
        <w:rPr>
          <w:rFonts w:ascii="Arial" w:hAnsi="Arial" w:cs="Arial"/>
        </w:rPr>
        <w:t>, 2017)</w:t>
      </w:r>
      <w:r w:rsidR="00734B76">
        <w:rPr>
          <w:rFonts w:ascii="Arial" w:hAnsi="Arial" w:cs="Arial"/>
          <w:sz w:val="24"/>
          <w:szCs w:val="24"/>
        </w:rPr>
        <w:t>.</w:t>
      </w:r>
    </w:p>
    <w:p w:rsidR="00944EF1" w:rsidRPr="00944EF1" w:rsidRDefault="00085780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a nível </w:t>
      </w:r>
      <w:r w:rsidR="00944EF1">
        <w:rPr>
          <w:rFonts w:ascii="Arial" w:hAnsi="Arial" w:cs="Arial"/>
          <w:sz w:val="24"/>
          <w:szCs w:val="24"/>
        </w:rPr>
        <w:t xml:space="preserve">internacional </w:t>
      </w:r>
      <w:r w:rsidR="00355510">
        <w:rPr>
          <w:rFonts w:ascii="Arial" w:hAnsi="Arial" w:cs="Arial"/>
          <w:sz w:val="24"/>
          <w:szCs w:val="24"/>
        </w:rPr>
        <w:t xml:space="preserve">são as </w:t>
      </w:r>
      <w:r w:rsidR="00944EF1">
        <w:rPr>
          <w:rFonts w:ascii="Arial" w:hAnsi="Arial" w:cs="Arial"/>
          <w:sz w:val="24"/>
          <w:szCs w:val="24"/>
        </w:rPr>
        <w:t>considerações de gênero</w:t>
      </w:r>
      <w:r w:rsidR="00355510">
        <w:rPr>
          <w:rFonts w:ascii="Arial" w:hAnsi="Arial" w:cs="Arial"/>
          <w:sz w:val="24"/>
          <w:szCs w:val="24"/>
        </w:rPr>
        <w:t>,</w:t>
      </w:r>
      <w:r w:rsidR="00944EF1">
        <w:rPr>
          <w:rFonts w:ascii="Arial" w:hAnsi="Arial" w:cs="Arial"/>
          <w:sz w:val="24"/>
          <w:szCs w:val="24"/>
        </w:rPr>
        <w:t xml:space="preserve"> para centros de evacuação</w:t>
      </w:r>
      <w:r w:rsidR="00355510">
        <w:rPr>
          <w:rFonts w:ascii="Arial" w:hAnsi="Arial" w:cs="Arial"/>
          <w:sz w:val="24"/>
          <w:szCs w:val="24"/>
        </w:rPr>
        <w:t>,</w:t>
      </w:r>
      <w:r w:rsidR="00944EF1">
        <w:rPr>
          <w:rFonts w:ascii="Arial" w:hAnsi="Arial" w:cs="Arial"/>
          <w:sz w:val="24"/>
          <w:szCs w:val="24"/>
        </w:rPr>
        <w:t xml:space="preserve"> </w:t>
      </w:r>
      <w:r w:rsidR="00355510">
        <w:rPr>
          <w:rFonts w:ascii="Arial" w:hAnsi="Arial" w:cs="Arial"/>
          <w:sz w:val="24"/>
          <w:szCs w:val="24"/>
        </w:rPr>
        <w:t xml:space="preserve">efetuadas </w:t>
      </w:r>
      <w:r w:rsidR="00944EF1">
        <w:rPr>
          <w:rFonts w:ascii="Arial" w:hAnsi="Arial" w:cs="Arial"/>
          <w:sz w:val="24"/>
          <w:szCs w:val="24"/>
        </w:rPr>
        <w:t xml:space="preserve">em Sendai, </w:t>
      </w:r>
      <w:r w:rsidR="00355510">
        <w:rPr>
          <w:rFonts w:ascii="Arial" w:hAnsi="Arial" w:cs="Arial"/>
          <w:sz w:val="24"/>
          <w:szCs w:val="24"/>
        </w:rPr>
        <w:t xml:space="preserve">no </w:t>
      </w:r>
      <w:r w:rsidR="00944EF1">
        <w:rPr>
          <w:rFonts w:ascii="Arial" w:hAnsi="Arial" w:cs="Arial"/>
          <w:sz w:val="24"/>
          <w:szCs w:val="24"/>
        </w:rPr>
        <w:t xml:space="preserve">Japão. </w:t>
      </w:r>
      <w:r>
        <w:rPr>
          <w:rFonts w:ascii="Arial" w:hAnsi="Arial" w:cs="Arial"/>
          <w:sz w:val="24"/>
          <w:szCs w:val="24"/>
        </w:rPr>
        <w:t xml:space="preserve">Constata-se que </w:t>
      </w:r>
      <w:r w:rsidR="00F33990">
        <w:rPr>
          <w:rFonts w:ascii="Arial" w:hAnsi="Arial" w:cs="Arial"/>
          <w:sz w:val="24"/>
          <w:szCs w:val="24"/>
        </w:rPr>
        <w:t xml:space="preserve">após </w:t>
      </w:r>
      <w:r w:rsidR="00355510">
        <w:rPr>
          <w:rFonts w:ascii="Arial" w:hAnsi="Arial" w:cs="Arial"/>
          <w:sz w:val="24"/>
          <w:szCs w:val="24"/>
        </w:rPr>
        <w:t xml:space="preserve">o </w:t>
      </w:r>
      <w:r w:rsidR="00F33990">
        <w:rPr>
          <w:rFonts w:ascii="Arial" w:hAnsi="Arial" w:cs="Arial"/>
          <w:sz w:val="24"/>
          <w:szCs w:val="24"/>
        </w:rPr>
        <w:t>terremoto e</w:t>
      </w:r>
      <w:r>
        <w:rPr>
          <w:rFonts w:ascii="Arial" w:hAnsi="Arial" w:cs="Arial"/>
          <w:sz w:val="24"/>
          <w:szCs w:val="24"/>
        </w:rPr>
        <w:t xml:space="preserve"> tsunami de 2011, as necessidades das mulheres não foram consideradas adequadamente nos centros de evacuação, já que muitos desses centros foram operados e geridos por homens. Por isso, foram incluídas mulheres no Conselho de Prevenção de Desastres da Cidade de Sendai. Desse modo, o foco nas perspectivas das mulheres sobre os esforços regio</w:t>
      </w:r>
      <w:r w:rsidR="0066658C">
        <w:rPr>
          <w:rFonts w:ascii="Arial" w:hAnsi="Arial" w:cs="Arial"/>
          <w:sz w:val="24"/>
          <w:szCs w:val="24"/>
        </w:rPr>
        <w:t>nais de prevenção de desastres</w:t>
      </w:r>
      <w:r>
        <w:rPr>
          <w:rFonts w:ascii="Arial" w:hAnsi="Arial" w:cs="Arial"/>
          <w:sz w:val="24"/>
          <w:szCs w:val="24"/>
        </w:rPr>
        <w:t xml:space="preserve"> cresceu</w:t>
      </w:r>
      <w:r w:rsidR="0066658C">
        <w:rPr>
          <w:rFonts w:ascii="Arial" w:hAnsi="Arial" w:cs="Arial"/>
          <w:sz w:val="24"/>
          <w:szCs w:val="24"/>
        </w:rPr>
        <w:t xml:space="preserve"> (UNISDR, 2017).</w:t>
      </w:r>
    </w:p>
    <w:p w:rsidR="003E2593" w:rsidRDefault="003E2593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66658C" w:rsidRDefault="0066658C" w:rsidP="00734B76">
      <w:pPr>
        <w:spacing w:after="0" w:line="360" w:lineRule="auto"/>
        <w:ind w:right="-427"/>
        <w:jc w:val="both"/>
        <w:rPr>
          <w:rFonts w:ascii="Dutch811 BT" w:hAnsi="Dutch811 BT" w:cs="Dutch811 BT"/>
          <w:sz w:val="20"/>
          <w:szCs w:val="20"/>
        </w:rPr>
      </w:pPr>
    </w:p>
    <w:p w:rsidR="00734B76" w:rsidRDefault="00734B76" w:rsidP="00734B76">
      <w:pPr>
        <w:spacing w:after="0"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66658C" w:rsidRDefault="0066658C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AE135E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AE135E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AE135E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AE135E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AE135E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E2593" w:rsidRDefault="003E2593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55510" w:rsidRPr="00355510" w:rsidRDefault="0035551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</w:p>
    <w:p w:rsidR="008D02EF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43C72">
        <w:rPr>
          <w:rFonts w:ascii="Arial" w:hAnsi="Arial" w:cs="Arial"/>
          <w:b/>
          <w:sz w:val="24"/>
          <w:szCs w:val="24"/>
        </w:rPr>
        <w:t>REFERÊNCIAS</w:t>
      </w:r>
    </w:p>
    <w:p w:rsidR="00FB1414" w:rsidRPr="00AF7070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AF7070" w:rsidRPr="008D02EF" w:rsidRDefault="00AF707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734B76" w:rsidRDefault="00E563C9" w:rsidP="00734B76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734B76" w:rsidRDefault="00734B76" w:rsidP="00734B76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94046F" w:rsidRPr="0094046F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  <w:b/>
        </w:rPr>
      </w:pPr>
      <w:r w:rsidRPr="0094046F">
        <w:rPr>
          <w:rFonts w:ascii="Arial" w:hAnsi="Arial" w:cs="Arial"/>
        </w:rPr>
        <w:t>MARCHEZINI, V.; SARTORI, J</w:t>
      </w:r>
      <w:proofErr w:type="gramStart"/>
      <w:r w:rsidRPr="0094046F">
        <w:rPr>
          <w:rFonts w:ascii="Arial" w:hAnsi="Arial" w:cs="Arial"/>
        </w:rPr>
        <w:t>.;</w:t>
      </w:r>
      <w:proofErr w:type="gramEnd"/>
      <w:r w:rsidRPr="0094046F">
        <w:rPr>
          <w:rFonts w:ascii="Arial" w:hAnsi="Arial" w:cs="Arial"/>
        </w:rPr>
        <w:t xml:space="preserve"> GONÇALVES, J.C. </w:t>
      </w:r>
      <w:r>
        <w:rPr>
          <w:rFonts w:ascii="Arial" w:hAnsi="Arial" w:cs="Arial"/>
          <w:b/>
        </w:rPr>
        <w:t>D</w:t>
      </w:r>
      <w:r w:rsidRPr="0094046F">
        <w:rPr>
          <w:rFonts w:ascii="Arial" w:hAnsi="Arial" w:cs="Arial"/>
          <w:b/>
        </w:rPr>
        <w:t>esenvolvimento, desastres e</w:t>
      </w:r>
    </w:p>
    <w:p w:rsidR="00734B76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reconstrução</w:t>
      </w:r>
      <w:proofErr w:type="gramEnd"/>
      <w:r>
        <w:rPr>
          <w:rFonts w:ascii="Arial" w:hAnsi="Arial" w:cs="Arial"/>
          <w:b/>
        </w:rPr>
        <w:t>: o caso de são L</w:t>
      </w:r>
      <w:r w:rsidRPr="0094046F">
        <w:rPr>
          <w:rFonts w:ascii="Arial" w:hAnsi="Arial" w:cs="Arial"/>
          <w:b/>
        </w:rPr>
        <w:t>uiz do</w:t>
      </w:r>
      <w:r>
        <w:rPr>
          <w:rFonts w:ascii="Arial" w:hAnsi="Arial" w:cs="Arial"/>
          <w:b/>
        </w:rPr>
        <w:t xml:space="preserve"> Paraitinga/SP</w:t>
      </w:r>
      <w:r w:rsidRPr="0094046F">
        <w:rPr>
          <w:rFonts w:ascii="Arial" w:hAnsi="Arial" w:cs="Arial"/>
          <w:b/>
        </w:rPr>
        <w:t>, Brasil</w:t>
      </w:r>
      <w:r>
        <w:rPr>
          <w:rFonts w:ascii="Arial" w:hAnsi="Arial" w:cs="Arial"/>
          <w:b/>
        </w:rPr>
        <w:t xml:space="preserve">. </w:t>
      </w:r>
      <w:r w:rsidRPr="0094046F">
        <w:rPr>
          <w:rFonts w:ascii="Arial" w:hAnsi="Arial" w:cs="Arial"/>
        </w:rPr>
        <w:t>Revista Brasileira de Gestão e Desenvolvimento Regional</w:t>
      </w:r>
      <w:r>
        <w:rPr>
          <w:rFonts w:ascii="Arial" w:hAnsi="Arial" w:cs="Arial"/>
        </w:rPr>
        <w:t xml:space="preserve">, </w:t>
      </w:r>
      <w:r w:rsidRPr="0094046F">
        <w:rPr>
          <w:rFonts w:ascii="Arial" w:hAnsi="Arial" w:cs="Arial"/>
        </w:rPr>
        <w:t>v. 13, n. 2</w:t>
      </w:r>
      <w:r>
        <w:rPr>
          <w:rFonts w:ascii="Arial" w:hAnsi="Arial" w:cs="Arial"/>
        </w:rPr>
        <w:t>, 2017.</w:t>
      </w:r>
    </w:p>
    <w:p w:rsidR="0094046F" w:rsidRPr="0094046F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734B76" w:rsidRPr="0094046F" w:rsidRDefault="00734B76" w:rsidP="00734B76">
      <w:pPr>
        <w:rPr>
          <w:rFonts w:ascii="Arial" w:hAnsi="Arial" w:cs="Arial"/>
        </w:rPr>
      </w:pPr>
    </w:p>
    <w:p w:rsidR="00734B76" w:rsidRPr="0094046F" w:rsidRDefault="00734B76" w:rsidP="00734B76">
      <w:pPr>
        <w:rPr>
          <w:rFonts w:ascii="Arial" w:hAnsi="Arial" w:cs="Arial"/>
        </w:rPr>
      </w:pPr>
    </w:p>
    <w:p w:rsidR="00E51929" w:rsidRPr="0094046F" w:rsidRDefault="00E51929" w:rsidP="00734B76">
      <w:pPr>
        <w:rPr>
          <w:rFonts w:ascii="Arial" w:hAnsi="Arial" w:cs="Arial"/>
        </w:rPr>
      </w:pPr>
    </w:p>
    <w:sectPr w:rsidR="00E51929" w:rsidRPr="0094046F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11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85780"/>
    <w:rsid w:val="0024249F"/>
    <w:rsid w:val="00355510"/>
    <w:rsid w:val="0035676A"/>
    <w:rsid w:val="003E2593"/>
    <w:rsid w:val="00473FFE"/>
    <w:rsid w:val="004C4F7F"/>
    <w:rsid w:val="005048B5"/>
    <w:rsid w:val="005C4B83"/>
    <w:rsid w:val="005D019B"/>
    <w:rsid w:val="0066658C"/>
    <w:rsid w:val="00697A52"/>
    <w:rsid w:val="00704F38"/>
    <w:rsid w:val="00715526"/>
    <w:rsid w:val="00734B76"/>
    <w:rsid w:val="007E6A44"/>
    <w:rsid w:val="00860281"/>
    <w:rsid w:val="00865C03"/>
    <w:rsid w:val="008D02EF"/>
    <w:rsid w:val="008E3E70"/>
    <w:rsid w:val="00900F76"/>
    <w:rsid w:val="00927A5F"/>
    <w:rsid w:val="0094046F"/>
    <w:rsid w:val="00944EF1"/>
    <w:rsid w:val="009F59AA"/>
    <w:rsid w:val="00A1512E"/>
    <w:rsid w:val="00AE135E"/>
    <w:rsid w:val="00AF7070"/>
    <w:rsid w:val="00C00170"/>
    <w:rsid w:val="00C2183F"/>
    <w:rsid w:val="00D23270"/>
    <w:rsid w:val="00DB1477"/>
    <w:rsid w:val="00DB6579"/>
    <w:rsid w:val="00DC6FD3"/>
    <w:rsid w:val="00DE2047"/>
    <w:rsid w:val="00E10DEF"/>
    <w:rsid w:val="00E4195C"/>
    <w:rsid w:val="00E51929"/>
    <w:rsid w:val="00E563C9"/>
    <w:rsid w:val="00E72467"/>
    <w:rsid w:val="00E76D7E"/>
    <w:rsid w:val="00ED7752"/>
    <w:rsid w:val="00F0743C"/>
    <w:rsid w:val="00F33990"/>
    <w:rsid w:val="00F77A4A"/>
    <w:rsid w:val="00FB1414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2093-085E-4265-84FC-41B7FBA6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30</cp:revision>
  <dcterms:created xsi:type="dcterms:W3CDTF">2017-08-07T20:35:00Z</dcterms:created>
  <dcterms:modified xsi:type="dcterms:W3CDTF">2017-09-13T13:42:00Z</dcterms:modified>
</cp:coreProperties>
</file>