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414" w:rsidRDefault="00473FFE" w:rsidP="00473F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BB0E55" wp14:editId="2C218442">
                <wp:simplePos x="0" y="0"/>
                <wp:positionH relativeFrom="column">
                  <wp:posOffset>-782423</wp:posOffset>
                </wp:positionH>
                <wp:positionV relativeFrom="paragraph">
                  <wp:posOffset>140099</wp:posOffset>
                </wp:positionV>
                <wp:extent cx="6935470" cy="297711"/>
                <wp:effectExtent l="0" t="0" r="17780" b="2667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5470" cy="297711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47EE" w:rsidRPr="00E547EE" w:rsidRDefault="005F4E2E" w:rsidP="00E547EE">
                            <w:pPr>
                              <w:ind w:left="284"/>
                              <w:jc w:val="center"/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AULA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0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softHyphen/>
                              <w:t>3</w:t>
                            </w:r>
                            <w:r w:rsidR="00715526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="00E547EE" w:rsidRPr="00E547EE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PLANO MUNICIPAL DE RESILIÊNCIA</w:t>
                            </w:r>
                          </w:p>
                          <w:p w:rsidR="00C2183F" w:rsidRPr="00A1512E" w:rsidRDefault="00C2183F" w:rsidP="005C4B83">
                            <w:pPr>
                              <w:spacing w:after="0"/>
                              <w:ind w:left="284"/>
                              <w:jc w:val="center"/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473FFE" w:rsidRPr="00473FFE" w:rsidRDefault="00473FFE" w:rsidP="00473FF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C2183F" w:rsidRDefault="00C2183F" w:rsidP="00C218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3" o:spid="_x0000_s1026" style="position:absolute;left:0;text-align:left;margin-left:-61.6pt;margin-top:11.05pt;width:546.1pt;height:2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p6RqQIAAAoGAAAOAAAAZHJzL2Uyb0RvYy54bWysVNtOGzEQfa/Uf7D8XjabBAIRGxSBqCpR&#10;iICKZ8drJyvZHtd2kk0/p7/SH+vYeyGliEqoL7ue+8yZy/lFrRXZCucrMAXNjwaUCMOhrMyqoN8e&#10;rz+dUuIDMyVTYERB98LTi9nHD+c7OxVDWIMqhSPoxPjpzhZ0HYKdZpnna6GZPwIrDAolOM0Ckm6V&#10;lY7t0LtW2XAwOMl24ErrgAvvkXvVCOks+ZdS8HAnpReBqIJibiF9Xfou4zebnbPpyjG7rnibBntH&#10;FppVBoP2rq5YYGTjqr9c6Yo78CDDEQedgZQVF6kGrCYfvKjmYc2sSLUgON72MPn/55bfbheOVGVB&#10;R5QYprFF9yL8+mlWGwVkFPHZWT9FtQe7cC3l8RmLraXT8Y9lkDphuu8xFXUgHJknZ6Pj8QSh5ygb&#10;nk0meR6dZs/W1vnwWYAm8VFQhz1LULLtjQ+NaqcSg3lQVXldKZWIOCfiUjmyZdhhxrkwYZTM1UZ/&#10;hbLh46QM2l4jGyeiYZ92bMwmTVz0lHL7I4gy7407OW7jvhUAZU0Ekea1LTqi3uCcXmGvRMxCmXsh&#10;sV+IbJ7K7PM+RKCDOGlHM4l49YYNPm8atvrRtMmqNx7+O2pvkSKDCb2xrgy41xyo0KUsG33swkHd&#10;8RnqZd3O3xLKPU6tg2adveXXFc7ODfNhwRzuL44b3qRwhx+pYFdQaF+UrMH9eI0f9XGtUErJDu9B&#10;Qf33DXOCEvXF4MKd5eNxPCCJGB9Phki4Q8nyUGI2+hJwIHO8fpanZ9QPqntKB/oJT9c8RkURMxxj&#10;F5QH1xGXoblTePy4mM+TGh4Ny8KNebC8G4C4G4/1E3O2XaCAq3cL3e1g0xd71OjG1hiYbwLIKi1Z&#10;hLjBtYUeD05ahfY4xot2SCet5xM++w0AAP//AwBQSwMEFAAGAAgAAAAhAAQ/huXeAAAACgEAAA8A&#10;AABkcnMvZG93bnJldi54bWxMj01rwzAMhu+D/QejwW6tYw/KmsUpY1DoadCvw25urCVhsZzFbpP+&#10;+6mn9SSEXh49b7GafCcuOMQ2kAE1z0AgVcG1VBs47NezVxAxWXK2C4QGrhhhVT4+FDZ3YaQtXnap&#10;FgyhmFsDTUp9LmWsGvQ2zkOPxLfvMHibeB1q6QY7Mtx3UmfZQnrbEn9obI8fDVY/u7NnyiYeflVS&#10;bh2/xk+nt8f2ulHGPD9N728gEk7pPww3fVaHkp1O4Uwuis7ATOkXzVkDWisQnFgultzuZOA2ZVnI&#10;+wrlHwAAAP//AwBQSwECLQAUAAYACAAAACEAtoM4kv4AAADhAQAAEwAAAAAAAAAAAAAAAAAAAAAA&#10;W0NvbnRlbnRfVHlwZXNdLnhtbFBLAQItABQABgAIAAAAIQA4/SH/1gAAAJQBAAALAAAAAAAAAAAA&#10;AAAAAC8BAABfcmVscy8ucmVsc1BLAQItABQABgAIAAAAIQA+Zp6RqQIAAAoGAAAOAAAAAAAAAAAA&#10;AAAAAC4CAABkcnMvZTJvRG9jLnhtbFBLAQItABQABgAIAAAAIQAEP4bl3gAAAAoBAAAPAAAAAAAA&#10;AAAAAAAAAAMFAABkcnMvZG93bnJldi54bWxQSwUGAAAAAAQABADzAAAADgYAAAAA&#10;" fillcolor="#eaf1dd [662]" strokecolor="#76923c [2406]">
                <v:textbox>
                  <w:txbxContent>
                    <w:p w:rsidR="00E547EE" w:rsidRPr="00E547EE" w:rsidRDefault="005F4E2E" w:rsidP="00E547EE">
                      <w:pPr>
                        <w:ind w:left="284"/>
                        <w:jc w:val="center"/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AULA </w:t>
                      </w:r>
                      <w:proofErr w:type="gramStart"/>
                      <w:r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  <w:szCs w:val="28"/>
                        </w:rPr>
                        <w:t>0</w:t>
                      </w:r>
                      <w:proofErr w:type="gramEnd"/>
                      <w:r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  <w:szCs w:val="28"/>
                        </w:rPr>
                        <w:softHyphen/>
                        <w:t>3</w:t>
                      </w:r>
                      <w:r w:rsidR="00715526"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- </w:t>
                      </w:r>
                      <w:r w:rsidR="00E547EE" w:rsidRPr="00E547EE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PLANO MUNICIPAL DE RESILIÊNCIA</w:t>
                      </w:r>
                    </w:p>
                    <w:p w:rsidR="00C2183F" w:rsidRPr="00A1512E" w:rsidRDefault="00C2183F" w:rsidP="005C4B83">
                      <w:pPr>
                        <w:spacing w:after="0"/>
                        <w:ind w:left="284"/>
                        <w:jc w:val="center"/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473FFE" w:rsidRPr="00473FFE" w:rsidRDefault="00473FFE" w:rsidP="00473FFE">
                      <w:pPr>
                        <w:spacing w:line="240" w:lineRule="auto"/>
                        <w:contextualSpacing/>
                        <w:jc w:val="center"/>
                        <w:rPr>
                          <w:rFonts w:cs="Arial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C2183F" w:rsidRDefault="00C2183F" w:rsidP="00C2183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AE3290" wp14:editId="76D67E60">
                <wp:simplePos x="0" y="0"/>
                <wp:positionH relativeFrom="column">
                  <wp:posOffset>-748030</wp:posOffset>
                </wp:positionH>
                <wp:positionV relativeFrom="paragraph">
                  <wp:posOffset>-211142</wp:posOffset>
                </wp:positionV>
                <wp:extent cx="6914515" cy="370840"/>
                <wp:effectExtent l="0" t="0" r="19685" b="1016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4515" cy="3708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183F" w:rsidRPr="00A1512E" w:rsidRDefault="00715526" w:rsidP="00C2183F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 w:cs="Arial"/>
                                <w:b/>
                                <w:color w:val="0070C0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 xml:space="preserve">MÓDULO </w:t>
                            </w:r>
                            <w:proofErr w:type="gramStart"/>
                            <w:r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4</w:t>
                            </w:r>
                            <w:proofErr w:type="gramEnd"/>
                          </w:p>
                          <w:p w:rsidR="00C2183F" w:rsidRDefault="00C2183F" w:rsidP="00C218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" o:spid="_x0000_s1027" style="position:absolute;left:0;text-align:left;margin-left:-58.9pt;margin-top:-16.65pt;width:544.45pt;height:2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+KkrQIAABEGAAAOAAAAZHJzL2Uyb0RvYy54bWysVNtOGzEQfa/Uf7D8XjYJCdAoGxQFUVWi&#10;gICKZ8drJyvZHtd2spt+Tn+FH+vYeyGliEqoedjMeO5nLrPzWiuyE86XYHI6PBpQIgyHojTrnH5/&#10;uPx0RokPzBRMgRE53QtPz+cfP8wqOxUj2IAqhCPoxPhpZXO6CcFOs8zzjdDMH4EVBoUSnGYBWbfO&#10;Cscq9K5VNhoMTrIKXGEdcOE9vl40QjpP/qUUPNxI6UUgKqeYW0hfl76r+M3mMzZdO2Y3JW/TYO/I&#10;QrPSYNDe1QULjGxd+ZcrXXIHHmQ44qAzkLLkItWA1QwHL6q53zArUi0Ijrc9TP7/ueXXu1tHygJ7&#10;R4lhGlt0J8LTL7PeKiDDiE9l/RTV7u2tazmPZCy2lk7HfyyD1AnTfY+pqAPh+HjyeTieDCeUcJQd&#10;nw7Oxgn07NnaOh++CNAkEjl12LMEJdtd+YARUbVTicE8qLK4LJVKTJwTsVSO7Bh2mHEuTDhO5mqr&#10;v0HRvJ8M8Nf0Gp9xIprncfeMIdLERU8p4B9BlHlv3NNJG/etAChrIog0r23REfUG50SFvRIxC2Xu&#10;hMR+IbLDVGaf9yECqW/JL2pHM4l49YYNPm8atvrRtMmqNx79O2pvkSKDCb2xLg241xyo0KUsG33s&#10;wkHdkQz1qm4HtR3DFRR7HF4HzVZ7yy9LHKEr5sMtc7jGuPB4msINfqSCKqfQUpRswP187T3q43ah&#10;lJIKz0JO/Y8tc4IS9dXg3uE04wCTkJjx5HSEjDuUrA4lZquXgHOJu4XZJTLqB9WR0oF+xAu2iFFR&#10;xAzH2DnlwXXMMjTnCm8gF4tFUsPbYVm4MveWd3MQV+ShfmTOtnsUcAOvoTshbPpinRrd2CEDi20A&#10;WaZdi0g3uLYdwLuTNqK9kfGwHfJJ6/mSz38DAAD//wMAUEsDBBQABgAIAAAAIQDsX/vn4AAAAAsB&#10;AAAPAAAAZHJzL2Rvd25yZXYueG1sTI/NTsMwEITvSLyDtUjcWscNpRDiVIDEoQcOlKhnJ3Z+hL2O&#10;YqdJ357tCW472tHMN/l+cZadzRh6jxLEOgFmsPa6x1ZC+f2xegIWokKtrEcj4WIC7Ivbm1xl2s/4&#10;Zc7H2DIKwZApCV2MQ8Z5qDvjVFj7wSD9Gj86FUmOLdejmincWb5JkkfuVI/U0KnBvHem/jlOTgL/&#10;DIcynebpbdvYU3OpEnw4lVLe3y2vL8CiWeKfGa74hA4FMVV+Qh2YlbASYkfska40TYGR5XknBLBK&#10;wmYrgBc5/7+h+AUAAP//AwBQSwECLQAUAAYACAAAACEAtoM4kv4AAADhAQAAEwAAAAAAAAAAAAAA&#10;AAAAAAAAW0NvbnRlbnRfVHlwZXNdLnhtbFBLAQItABQABgAIAAAAIQA4/SH/1gAAAJQBAAALAAAA&#10;AAAAAAAAAAAAAC8BAABfcmVscy8ucmVsc1BLAQItABQABgAIAAAAIQAR8+KkrQIAABEGAAAOAAAA&#10;AAAAAAAAAAAAAC4CAABkcnMvZTJvRG9jLnhtbFBLAQItABQABgAIAAAAIQDsX/vn4AAAAAsBAAAP&#10;AAAAAAAAAAAAAAAAAAcFAABkcnMvZG93bnJldi54bWxQSwUGAAAAAAQABADzAAAAFAYAAAAA&#10;" fillcolor="#c2d69b [1942]" strokecolor="#76923c [2406]">
                <v:textbox>
                  <w:txbxContent>
                    <w:p w:rsidR="00C2183F" w:rsidRPr="00A1512E" w:rsidRDefault="00715526" w:rsidP="00C2183F">
                      <w:pPr>
                        <w:spacing w:line="360" w:lineRule="auto"/>
                        <w:jc w:val="center"/>
                        <w:rPr>
                          <w:rFonts w:ascii="Calibri" w:hAnsi="Calibri" w:cs="Arial"/>
                          <w:b/>
                          <w:color w:val="0070C0"/>
                          <w:sz w:val="32"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b/>
                          <w:color w:val="000000" w:themeColor="text1"/>
                          <w:sz w:val="32"/>
                          <w:szCs w:val="24"/>
                        </w:rPr>
                        <w:t xml:space="preserve">MÓDULO </w:t>
                      </w:r>
                      <w:proofErr w:type="gramStart"/>
                      <w:r>
                        <w:rPr>
                          <w:rFonts w:ascii="Calibri" w:hAnsi="Calibri" w:cs="Arial"/>
                          <w:b/>
                          <w:color w:val="000000" w:themeColor="text1"/>
                          <w:sz w:val="32"/>
                          <w:szCs w:val="24"/>
                        </w:rPr>
                        <w:t>4</w:t>
                      </w:r>
                      <w:proofErr w:type="gramEnd"/>
                    </w:p>
                    <w:p w:rsidR="00C2183F" w:rsidRDefault="00C2183F" w:rsidP="00C2183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C2183F" w:rsidRDefault="00C2183F" w:rsidP="00473F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547EE" w:rsidRDefault="00E547EE" w:rsidP="006B67A8">
      <w:pPr>
        <w:spacing w:after="0" w:line="240" w:lineRule="auto"/>
        <w:ind w:right="-427"/>
        <w:jc w:val="both"/>
        <w:rPr>
          <w:rFonts w:ascii="Arial" w:hAnsi="Arial" w:cs="Arial"/>
        </w:rPr>
      </w:pPr>
    </w:p>
    <w:p w:rsidR="004C444C" w:rsidRPr="006B67A8" w:rsidRDefault="004C444C" w:rsidP="006B67A8">
      <w:pPr>
        <w:spacing w:after="0" w:line="360" w:lineRule="auto"/>
        <w:ind w:left="-567" w:right="-425" w:firstLine="709"/>
        <w:jc w:val="both"/>
        <w:rPr>
          <w:rFonts w:ascii="Arial" w:hAnsi="Arial" w:cs="Arial"/>
          <w:sz w:val="24"/>
          <w:szCs w:val="24"/>
        </w:rPr>
      </w:pPr>
    </w:p>
    <w:p w:rsidR="004C444C" w:rsidRPr="006B67A8" w:rsidRDefault="004C444C" w:rsidP="006B67A8">
      <w:pPr>
        <w:spacing w:after="0" w:line="360" w:lineRule="auto"/>
        <w:ind w:left="-567" w:right="-425" w:firstLine="709"/>
        <w:jc w:val="both"/>
        <w:rPr>
          <w:rFonts w:ascii="Arial" w:hAnsi="Arial" w:cs="Arial"/>
          <w:sz w:val="24"/>
          <w:szCs w:val="24"/>
        </w:rPr>
      </w:pPr>
      <w:r w:rsidRPr="006B67A8">
        <w:rPr>
          <w:rFonts w:ascii="Arial" w:hAnsi="Arial" w:cs="Arial"/>
          <w:sz w:val="24"/>
          <w:szCs w:val="24"/>
        </w:rPr>
        <w:t xml:space="preserve">Os </w:t>
      </w:r>
      <w:r w:rsidRPr="006B67A8">
        <w:rPr>
          <w:rFonts w:ascii="Arial" w:hAnsi="Arial" w:cs="Arial"/>
          <w:i/>
          <w:sz w:val="24"/>
          <w:szCs w:val="24"/>
        </w:rPr>
        <w:t>Indicadores Urbanos Locais</w:t>
      </w:r>
      <w:r w:rsidRPr="006B67A8">
        <w:rPr>
          <w:rFonts w:ascii="Arial" w:hAnsi="Arial" w:cs="Arial"/>
          <w:sz w:val="24"/>
          <w:szCs w:val="24"/>
        </w:rPr>
        <w:t xml:space="preserve"> foram desenvolvidos pelo Escritório das Nações Unidas (UNISDR) para a avaliação da res</w:t>
      </w:r>
      <w:bookmarkStart w:id="0" w:name="_GoBack"/>
      <w:bookmarkEnd w:id="0"/>
      <w:r w:rsidRPr="006B67A8">
        <w:rPr>
          <w:rFonts w:ascii="Arial" w:hAnsi="Arial" w:cs="Arial"/>
          <w:sz w:val="24"/>
          <w:szCs w:val="24"/>
        </w:rPr>
        <w:t>iliência da cidade, baseados nos dez passos para construi</w:t>
      </w:r>
      <w:r w:rsidR="00B367F3" w:rsidRPr="006B67A8">
        <w:rPr>
          <w:rFonts w:ascii="Arial" w:hAnsi="Arial" w:cs="Arial"/>
          <w:sz w:val="24"/>
          <w:szCs w:val="24"/>
        </w:rPr>
        <w:t xml:space="preserve">r cidades </w:t>
      </w:r>
      <w:proofErr w:type="spellStart"/>
      <w:r w:rsidR="00B367F3" w:rsidRPr="006B67A8">
        <w:rPr>
          <w:rFonts w:ascii="Arial" w:hAnsi="Arial" w:cs="Arial"/>
          <w:sz w:val="24"/>
          <w:szCs w:val="24"/>
        </w:rPr>
        <w:t>resilientes</w:t>
      </w:r>
      <w:proofErr w:type="spellEnd"/>
      <w:r w:rsidR="00B367F3" w:rsidRPr="006B67A8">
        <w:rPr>
          <w:rFonts w:ascii="Arial" w:hAnsi="Arial" w:cs="Arial"/>
          <w:sz w:val="24"/>
          <w:szCs w:val="24"/>
        </w:rPr>
        <w:t>.</w:t>
      </w:r>
    </w:p>
    <w:p w:rsidR="00B367F3" w:rsidRPr="006B67A8" w:rsidRDefault="006B67A8" w:rsidP="006B67A8">
      <w:pPr>
        <w:spacing w:after="0" w:line="360" w:lineRule="auto"/>
        <w:ind w:left="-567" w:right="-425" w:firstLine="709"/>
        <w:jc w:val="both"/>
        <w:rPr>
          <w:rFonts w:ascii="Arial" w:hAnsi="Arial" w:cs="Arial"/>
          <w:sz w:val="24"/>
          <w:szCs w:val="24"/>
        </w:rPr>
      </w:pPr>
      <w:r w:rsidRPr="006B67A8">
        <w:rPr>
          <w:rFonts w:ascii="Arial" w:hAnsi="Arial" w:cs="Arial"/>
          <w:sz w:val="24"/>
          <w:szCs w:val="24"/>
        </w:rPr>
        <w:t xml:space="preserve">Eles </w:t>
      </w:r>
      <w:r w:rsidR="00B367F3" w:rsidRPr="006B67A8">
        <w:rPr>
          <w:rFonts w:ascii="Arial" w:hAnsi="Arial" w:cs="Arial"/>
          <w:sz w:val="24"/>
          <w:szCs w:val="24"/>
        </w:rPr>
        <w:t>permitem identificar os pontos fort</w:t>
      </w:r>
      <w:r w:rsidR="000105C7" w:rsidRPr="006B67A8">
        <w:rPr>
          <w:rFonts w:ascii="Arial" w:hAnsi="Arial" w:cs="Arial"/>
          <w:sz w:val="24"/>
          <w:szCs w:val="24"/>
        </w:rPr>
        <w:t>es e as falhas da cidade perante aos desastres</w:t>
      </w:r>
      <w:r w:rsidR="00FA7CA6">
        <w:rPr>
          <w:rFonts w:ascii="Arial" w:hAnsi="Arial" w:cs="Arial"/>
          <w:sz w:val="24"/>
          <w:szCs w:val="24"/>
        </w:rPr>
        <w:t xml:space="preserve">, através da elaboração de </w:t>
      </w:r>
      <w:r w:rsidR="00FA7CA6" w:rsidRPr="006B67A8">
        <w:rPr>
          <w:rFonts w:ascii="Arial" w:hAnsi="Arial" w:cs="Arial"/>
          <w:i/>
          <w:sz w:val="24"/>
          <w:szCs w:val="24"/>
        </w:rPr>
        <w:t>plano municipal de resiliência</w:t>
      </w:r>
      <w:r w:rsidRPr="006B67A8">
        <w:rPr>
          <w:rFonts w:ascii="Arial" w:hAnsi="Arial" w:cs="Arial"/>
          <w:sz w:val="24"/>
          <w:szCs w:val="24"/>
        </w:rPr>
        <w:t>.</w:t>
      </w:r>
    </w:p>
    <w:p w:rsidR="00FA7CA6" w:rsidRDefault="00FA7CA6" w:rsidP="006B67A8">
      <w:pPr>
        <w:spacing w:after="0" w:line="360" w:lineRule="auto"/>
        <w:ind w:left="-567" w:right="-425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Dessa forma, a cidade </w:t>
      </w:r>
      <w:r w:rsidR="006B67A8" w:rsidRPr="006B67A8">
        <w:rPr>
          <w:rFonts w:ascii="Arial" w:hAnsi="Arial" w:cs="Arial"/>
          <w:sz w:val="24"/>
          <w:szCs w:val="24"/>
        </w:rPr>
        <w:t xml:space="preserve">poderá elaborar estratégias e planos de ação de </w:t>
      </w:r>
      <w:r>
        <w:rPr>
          <w:rFonts w:ascii="Arial" w:hAnsi="Arial" w:cs="Arial"/>
          <w:sz w:val="24"/>
          <w:szCs w:val="24"/>
        </w:rPr>
        <w:t>RRD mais compatíveis com sua realidade, considerando suas</w:t>
      </w:r>
      <w:r w:rsidR="006B67A8" w:rsidRPr="006B67A8">
        <w:rPr>
          <w:rFonts w:ascii="Arial" w:hAnsi="Arial" w:cs="Arial"/>
          <w:sz w:val="24"/>
          <w:szCs w:val="24"/>
        </w:rPr>
        <w:t xml:space="preserve"> especificidades</w:t>
      </w:r>
      <w:r>
        <w:rPr>
          <w:rFonts w:ascii="Arial" w:hAnsi="Arial" w:cs="Arial"/>
          <w:sz w:val="24"/>
          <w:szCs w:val="24"/>
        </w:rPr>
        <w:t xml:space="preserve">. Essa ação não só contribui para evitar a criação de novos riscos, mas também para amenizar possíveis danos dos riscos já existentes, tornando assim a cidade mais resiliente. </w:t>
      </w:r>
    </w:p>
    <w:p w:rsidR="00FA7CA6" w:rsidRDefault="00FA7CA6" w:rsidP="006B67A8">
      <w:pPr>
        <w:spacing w:after="0" w:line="360" w:lineRule="auto"/>
        <w:ind w:left="-567" w:right="-425" w:firstLine="709"/>
        <w:jc w:val="both"/>
        <w:rPr>
          <w:rFonts w:ascii="Arial" w:hAnsi="Arial" w:cs="Arial"/>
          <w:sz w:val="24"/>
          <w:szCs w:val="24"/>
        </w:rPr>
      </w:pPr>
    </w:p>
    <w:p w:rsidR="004C444C" w:rsidRPr="006B67A8" w:rsidRDefault="004C444C" w:rsidP="006B67A8">
      <w:pPr>
        <w:spacing w:after="0" w:line="360" w:lineRule="auto"/>
        <w:ind w:left="-567" w:right="-425" w:firstLine="709"/>
        <w:jc w:val="both"/>
        <w:rPr>
          <w:rFonts w:ascii="Arial" w:hAnsi="Arial" w:cs="Arial"/>
          <w:sz w:val="24"/>
          <w:szCs w:val="24"/>
        </w:rPr>
      </w:pPr>
    </w:p>
    <w:sectPr w:rsidR="004C444C" w:rsidRPr="006B67A8" w:rsidSect="00715526">
      <w:pgSz w:w="11906" w:h="16838"/>
      <w:pgMar w:top="851" w:right="1701" w:bottom="709" w:left="1701" w:header="708" w:footer="708" w:gutter="0"/>
      <w:pgBorders w:offsetFrom="page">
        <w:top w:val="single" w:sz="24" w:space="24" w:color="76923C" w:themeColor="accent3" w:themeShade="BF"/>
        <w:left w:val="single" w:sz="24" w:space="24" w:color="76923C" w:themeColor="accent3" w:themeShade="BF"/>
        <w:bottom w:val="single" w:sz="24" w:space="24" w:color="76923C" w:themeColor="accent3" w:themeShade="BF"/>
        <w:right w:val="single" w:sz="24" w:space="24" w:color="76923C" w:themeColor="accent3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671E9"/>
    <w:multiLevelType w:val="hybridMultilevel"/>
    <w:tmpl w:val="B39AB694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705F4830"/>
    <w:multiLevelType w:val="hybridMultilevel"/>
    <w:tmpl w:val="34702016"/>
    <w:lvl w:ilvl="0" w:tplc="761A67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5EE44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4EEED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3074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A0152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349D9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C08C4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CE20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A8A39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A416267"/>
    <w:multiLevelType w:val="hybridMultilevel"/>
    <w:tmpl w:val="E23EEE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3F"/>
    <w:rsid w:val="000105C7"/>
    <w:rsid w:val="000F2AC5"/>
    <w:rsid w:val="002F5FC4"/>
    <w:rsid w:val="00473FFE"/>
    <w:rsid w:val="004C444C"/>
    <w:rsid w:val="004C4F7F"/>
    <w:rsid w:val="005048B5"/>
    <w:rsid w:val="005C4B83"/>
    <w:rsid w:val="005D019B"/>
    <w:rsid w:val="005F4E2E"/>
    <w:rsid w:val="006B67A8"/>
    <w:rsid w:val="00704F38"/>
    <w:rsid w:val="00715526"/>
    <w:rsid w:val="007E6A44"/>
    <w:rsid w:val="00860281"/>
    <w:rsid w:val="00865C03"/>
    <w:rsid w:val="008D02EF"/>
    <w:rsid w:val="008E3E70"/>
    <w:rsid w:val="00900F76"/>
    <w:rsid w:val="00927A5F"/>
    <w:rsid w:val="009F59AA"/>
    <w:rsid w:val="009F7FA4"/>
    <w:rsid w:val="00A1512E"/>
    <w:rsid w:val="00AF7070"/>
    <w:rsid w:val="00B367F3"/>
    <w:rsid w:val="00C2183F"/>
    <w:rsid w:val="00D23270"/>
    <w:rsid w:val="00DC6FD3"/>
    <w:rsid w:val="00DE2047"/>
    <w:rsid w:val="00E51929"/>
    <w:rsid w:val="00E547EE"/>
    <w:rsid w:val="00E563C9"/>
    <w:rsid w:val="00EB27C1"/>
    <w:rsid w:val="00ED7752"/>
    <w:rsid w:val="00FA7CA6"/>
    <w:rsid w:val="00FB1414"/>
    <w:rsid w:val="00FC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8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E6A4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54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8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E6A4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54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2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2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5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4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0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4E332-D4DC-475D-A26C-E551A330F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Franciela Manzolli</dc:creator>
  <cp:lastModifiedBy>FABIANE ALINE ACORDES</cp:lastModifiedBy>
  <cp:revision>22</cp:revision>
  <dcterms:created xsi:type="dcterms:W3CDTF">2017-08-07T20:35:00Z</dcterms:created>
  <dcterms:modified xsi:type="dcterms:W3CDTF">2017-09-11T14:45:00Z</dcterms:modified>
</cp:coreProperties>
</file>