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559"/>
      </w:tblGrid>
      <w:tr>
        <w:trPr>
          <w:trHeight w:val="28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PROJETO: Convenio CEPED/PR / SANEPAR - Meta II – Capacitação de Recursos Humanos.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Nº</w:t>
            </w:r>
          </w:p>
        </w:tc>
      </w:tr>
      <w:tr>
        <w:trPr>
          <w:trHeight w:val="19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Finalidade do Pagamento e Serviço Contratado</w:t>
            </w:r>
          </w:p>
        </w:tc>
      </w:tr>
      <w:tr>
        <w:trPr>
          <w:trHeight w:val="90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Aos Serviços de Instrutor e Tutor, Prestados ao Curso de Conhecimentos Fundamentais para Gestores Municipais de Proteção e Defesa Civil – Turma II - 2017 - Paraná, Realizado pelo AVA (ambiente virtual de aprendizagem) CEPED/PR, conforme descrito na meta II do convenio.</w:t>
            </w:r>
          </w:p>
        </w:tc>
      </w:tr>
      <w:tr>
        <w:trPr>
          <w:trHeight w:val="5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do Beneficiário</w:t>
            </w: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20"/>
        <w:gridCol w:w="1763"/>
        <w:gridCol w:w="464"/>
        <w:gridCol w:w="976"/>
        <w:gridCol w:w="1009"/>
        <w:gridCol w:w="2297"/>
      </w:tblGrid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  <w:lang w:val="pt-BR"/>
              </w:rPr>
              <w:t>SILVIO RODRIGO RIBAS DE ARAUJO CORREIA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</w:tc>
      </w:tr>
      <w:tr>
        <w:tc>
          <w:tcPr>
            <w:tcW w:w="5465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do Pai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SILVIO JOSÉ CORREIA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</w:p>
        </w:tc>
        <w:tc>
          <w:tcPr>
            <w:tcW w:w="4282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da Mãe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ANA MARIA DE ARAUJO CORREIA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</w:tc>
      </w:tr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Endereço (Rua/Avenida/ETC) / Nº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RUA ISAIAS RÉGIS DE MIRANDA Nº 3550 – APARTAMENTO 304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Bairro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BOQUEIRÃO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CURITIBA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Estado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PARANÁ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CEP/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Caixa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Postal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81.670-070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País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BRASIL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OBS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5001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Telefone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41 99911-5818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4746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Email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silviocorreia@defesacivil.pr.gov.br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2518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Nascimento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16/08/1982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83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Identidade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8.767.819-9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49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CPF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039.401.509-67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297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NIT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ou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PIS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127.57105.49-5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221"/>
        <w:gridCol w:w="197"/>
        <w:gridCol w:w="851"/>
        <w:gridCol w:w="1701"/>
        <w:gridCol w:w="1701"/>
        <w:gridCol w:w="2109"/>
      </w:tblGrid>
      <w:tr>
        <w:trPr>
          <w:trHeight w:val="253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para Pagamento</w:t>
            </w:r>
          </w:p>
        </w:tc>
      </w:tr>
      <w:tr>
        <w:trPr>
          <w:trHeight w:val="501"/>
        </w:trPr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Valor Bruto: 302,90</w:t>
            </w:r>
          </w:p>
        </w:tc>
        <w:tc>
          <w:tcPr>
            <w:tcW w:w="6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</w:t>
            </w:r>
            <w:r>
              <w:rPr>
                <w:rFonts w:cs="Arial"/>
                <w:sz w:val="18"/>
                <w:szCs w:val="18"/>
              </w:rPr>
              <w:t>(deduzindo 11% INSS)</w:t>
            </w:r>
            <w:r>
              <w:rPr>
                <w:rFonts w:cs="Arial"/>
                <w:b/>
                <w:sz w:val="20"/>
              </w:rPr>
              <w:t>: 269,58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por extenso: </w:t>
            </w:r>
            <w:r>
              <w:rPr>
                <w:rFonts w:cs="Arial"/>
                <w:sz w:val="20"/>
              </w:rPr>
              <w:t>duzentos e sessenta nove reais e cinquenta e oito</w:t>
            </w:r>
            <w:bookmarkStart w:id="0" w:name="_GoBack"/>
            <w:bookmarkEnd w:id="0"/>
            <w:r>
              <w:rPr>
                <w:rFonts w:cs="Arial"/>
                <w:sz w:val="20"/>
              </w:rPr>
              <w:t xml:space="preserve"> centavos.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Data ou Período da Prestação dos Serviços: </w:t>
            </w:r>
            <w:r>
              <w:rPr>
                <w:rFonts w:cs="Arial"/>
                <w:b/>
                <w:sz w:val="20"/>
              </w:rPr>
              <w:t>07/08/2017 a 27/08/2017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Data acordada ou prevista para Pagamento: </w:t>
            </w:r>
          </w:p>
        </w:tc>
      </w:tr>
      <w:tr>
        <w:trPr>
          <w:trHeight w:val="411"/>
        </w:trPr>
        <w:tc>
          <w:tcPr>
            <w:tcW w:w="967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Banco</w:t>
            </w:r>
          </w:p>
        </w:tc>
        <w:tc>
          <w:tcPr>
            <w:tcW w:w="222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CAIXA ECONOMICA FEDERAL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Agência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1633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Conta corrente 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21.881-5</w:t>
            </w:r>
          </w:p>
        </w:tc>
      </w:tr>
      <w:tr>
        <w:trPr>
          <w:trHeight w:val="1100"/>
        </w:trPr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Local e Data: ______________________,_____/_____/______.</w:t>
            </w:r>
          </w:p>
          <w:p>
            <w:pPr>
              <w:jc w:val="center"/>
              <w:rPr>
                <w:rFonts w:cs="Arial"/>
                <w:sz w:val="20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_______________________________________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Nome e Assinatura do Responsável</w:t>
            </w:r>
          </w:p>
        </w:tc>
      </w:tr>
    </w:tbl>
    <w:p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Obs.: Obrigatório o preenchimento de todos os Campos </w:t>
      </w:r>
    </w:p>
    <w:p>
      <w:pPr>
        <w:rPr>
          <w:rFonts w:cs="Arial"/>
          <w:sz w:val="10"/>
          <w:szCs w:val="10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4464"/>
        <w:gridCol w:w="17"/>
        <w:gridCol w:w="425"/>
        <w:gridCol w:w="4394"/>
      </w:tblGrid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Para uso Interno da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Funespar</w:t>
            </w:r>
            <w:proofErr w:type="spellEnd"/>
          </w:p>
        </w:tc>
      </w:tr>
      <w:tr>
        <w:trPr>
          <w:trHeight w:val="372"/>
        </w:trPr>
        <w:tc>
          <w:tcPr>
            <w:tcW w:w="4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8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Autorizado Financeiro </w:t>
            </w:r>
          </w:p>
        </w:tc>
        <w:tc>
          <w:tcPr>
            <w:tcW w:w="42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RPA Emitido</w:t>
            </w:r>
          </w:p>
        </w:tc>
      </w:tr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9D9D9"/>
            <w:vAlign w:val="center"/>
          </w:tcPr>
          <w:p>
            <w:pPr>
              <w:spacing w:before="0" w:after="0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>
        <w:trPr>
          <w:trHeight w:val="372"/>
        </w:trPr>
        <w:tc>
          <w:tcPr>
            <w:tcW w:w="492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Assinatura Financeiro</w:t>
            </w:r>
          </w:p>
        </w:tc>
        <w:tc>
          <w:tcPr>
            <w:tcW w:w="483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Assinatura Contabilidade</w:t>
            </w:r>
          </w:p>
        </w:tc>
      </w:tr>
    </w:tbl>
    <w:p/>
    <w:sectPr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Cabealho"/>
      <w:jc w:val="center"/>
      <w:rPr>
        <w:sz w:val="30"/>
        <w:szCs w:val="30"/>
      </w:rPr>
    </w:pPr>
    <w:r>
      <w:rPr>
        <w:rFonts w:eastAsia="Calibri" w:cs="Arial"/>
        <w:b/>
        <w:sz w:val="30"/>
        <w:szCs w:val="30"/>
      </w:rPr>
      <w:t>SOLICITAÇÃO DE PAGAMENTO DE AUTONÔMO (Via RPA)</w:t>
    </w:r>
  </w:p>
  <w:p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Delcio Cordeiro do Nascimento</dc:creator>
  <cp:lastModifiedBy>Delcio Cordeiro do Nascimento</cp:lastModifiedBy>
  <cp:revision>3</cp:revision>
  <cp:lastPrinted>2017-06-27T14:03:00Z</cp:lastPrinted>
  <dcterms:created xsi:type="dcterms:W3CDTF">2017-06-30T12:21:00Z</dcterms:created>
  <dcterms:modified xsi:type="dcterms:W3CDTF">2017-09-04T17:46:00Z</dcterms:modified>
</cp:coreProperties>
</file>