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PEDAGÓGICO DE CURSO</w:t>
      </w: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C01DE2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C01DE2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  <w:r w:rsidRPr="00C01DE2">
        <w:rPr>
          <w:rFonts w:ascii="Arial" w:hAnsi="Arial" w:cs="Arial"/>
          <w:b/>
        </w:rPr>
        <w:t>PROJETO PEDAGÓGICO DE CURSO:</w:t>
      </w:r>
    </w:p>
    <w:p w:rsidR="006C08AD" w:rsidRPr="009E6B8F" w:rsidRDefault="0038201D" w:rsidP="006C08A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CURSO DE </w:t>
      </w:r>
      <w:r w:rsidR="00AD665C">
        <w:rPr>
          <w:rFonts w:ascii="Arial" w:hAnsi="Arial" w:cs="Arial"/>
          <w:b/>
        </w:rPr>
        <w:t>CONHECIMENTOS FUNDAMENTAIS PARA GESTORES MUNICIPAIS DE PROTEÇÃO E DEFESA CIVIL</w:t>
      </w:r>
    </w:p>
    <w:p w:rsidR="00DB1C14" w:rsidRPr="00C01DE2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C01DE2" w:rsidRDefault="00FE7DC1" w:rsidP="00DB1C14">
      <w:pPr>
        <w:spacing w:line="276" w:lineRule="auto"/>
        <w:jc w:val="center"/>
        <w:rPr>
          <w:rFonts w:ascii="Arial" w:hAnsi="Arial" w:cs="Arial"/>
          <w:b/>
        </w:rPr>
      </w:pPr>
      <w:r w:rsidRPr="00C01DE2">
        <w:rPr>
          <w:rFonts w:ascii="Arial" w:hAnsi="Arial" w:cs="Arial"/>
          <w:b/>
        </w:rPr>
        <w:t>CENTRO UNIVERSITÁRIO DE ESTUDOS E PESQUISA SOBRE DESASTES</w:t>
      </w: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Paraná</w:t>
      </w: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</w:t>
      </w:r>
      <w:r w:rsidR="00AD665C">
        <w:rPr>
          <w:rFonts w:ascii="Arial" w:hAnsi="Arial" w:cs="Arial"/>
          <w:b/>
        </w:rPr>
        <w:t>7</w:t>
      </w: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lastRenderedPageBreak/>
        <w:t>PROJETO PEDAGÓGICO DE CURSO</w:t>
      </w: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DADOS DE IDENTIFICAÇÃO</w:t>
      </w:r>
    </w:p>
    <w:p w:rsidR="0042782C" w:rsidRPr="009E6B8F" w:rsidRDefault="0042782C" w:rsidP="00DB1C14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C01DE2" w:rsidRPr="006C08AD" w:rsidRDefault="006C08AD" w:rsidP="00AD665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6C08AD">
              <w:rPr>
                <w:rFonts w:ascii="Arial" w:hAnsi="Arial" w:cs="Arial"/>
                <w:sz w:val="20"/>
                <w:szCs w:val="20"/>
              </w:rPr>
              <w:t>urso</w:t>
            </w:r>
            <w:r w:rsidR="00AB15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665C">
              <w:rPr>
                <w:rFonts w:ascii="Arial" w:hAnsi="Arial" w:cs="Arial"/>
                <w:sz w:val="20"/>
                <w:szCs w:val="20"/>
              </w:rPr>
              <w:t>proposto</w:t>
            </w:r>
            <w:r w:rsidRPr="006C08AD">
              <w:rPr>
                <w:rFonts w:ascii="Arial" w:hAnsi="Arial" w:cs="Arial"/>
                <w:sz w:val="20"/>
                <w:szCs w:val="20"/>
              </w:rPr>
              <w:t xml:space="preserve"> pelo </w:t>
            </w:r>
            <w:r w:rsidR="00D26EDE" w:rsidRPr="006C08AD">
              <w:rPr>
                <w:rFonts w:ascii="Arial" w:hAnsi="Arial" w:cs="Arial"/>
                <w:sz w:val="20"/>
                <w:szCs w:val="20"/>
              </w:rPr>
              <w:t>Centro Universitário de Estud</w:t>
            </w:r>
            <w:r w:rsidR="0038201D">
              <w:rPr>
                <w:rFonts w:ascii="Arial" w:hAnsi="Arial" w:cs="Arial"/>
                <w:sz w:val="20"/>
                <w:szCs w:val="20"/>
              </w:rPr>
              <w:t>os e Pesquisas sobre Desastres –CEPED/PR</w:t>
            </w:r>
            <w:r w:rsidR="00D26EDE" w:rsidRPr="006C08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5B9C">
              <w:rPr>
                <w:rFonts w:ascii="Arial" w:hAnsi="Arial" w:cs="Arial"/>
                <w:sz w:val="20"/>
                <w:szCs w:val="20"/>
              </w:rPr>
              <w:t xml:space="preserve">para </w:t>
            </w:r>
            <w:r w:rsidR="00AD665C">
              <w:rPr>
                <w:rFonts w:ascii="Arial" w:hAnsi="Arial" w:cs="Arial"/>
                <w:sz w:val="20"/>
                <w:szCs w:val="20"/>
              </w:rPr>
              <w:t>promover o fortalecimento da cultura da gestão de riscos e desastres no Paraná, por meio da formação essencial ao gestor municipal de proteção e defesa civil para atuação em períodos de anormalidade.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Comissão de elaboração do Projeto Pedagógico de Curso: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Tr="007870F9">
        <w:tc>
          <w:tcPr>
            <w:tcW w:w="8856" w:type="dxa"/>
          </w:tcPr>
          <w:p w:rsidR="00FE7DC1" w:rsidRPr="00C01DE2" w:rsidRDefault="00FE7DC1" w:rsidP="00FE7DC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0"/>
              </w:rPr>
            </w:pPr>
            <w:r w:rsidRPr="00C01DE2">
              <w:rPr>
                <w:rFonts w:ascii="Arial" w:hAnsi="Arial" w:cs="Arial"/>
                <w:sz w:val="20"/>
              </w:rPr>
              <w:t>Cap. QOBM Lucas Frates Simiano</w:t>
            </w:r>
          </w:p>
          <w:p w:rsidR="00DB1C14" w:rsidRPr="00AD665C" w:rsidRDefault="009F28A9" w:rsidP="00C01DE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Subten QPM 1-0 Valter M</w:t>
            </w:r>
            <w:r w:rsidR="00FE7DC1" w:rsidRPr="00C01DE2">
              <w:rPr>
                <w:rFonts w:ascii="Arial" w:hAnsi="Arial" w:cs="Arial"/>
                <w:sz w:val="20"/>
              </w:rPr>
              <w:t>onteiro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477555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Proponente</w:t>
      </w:r>
      <w:r w:rsidR="00DB1C14">
        <w:rPr>
          <w:rFonts w:ascii="Arial" w:hAnsi="Arial" w:cs="Arial"/>
          <w:b/>
        </w:rPr>
        <w:t xml:space="preserve"> do Curso</w:t>
      </w:r>
      <w:r w:rsidR="00DB1C14" w:rsidRPr="009E6B8F">
        <w:rPr>
          <w:rFonts w:ascii="Arial" w:hAnsi="Arial" w:cs="Arial"/>
          <w:b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A72050" w:rsidTr="007870F9">
        <w:tc>
          <w:tcPr>
            <w:tcW w:w="8856" w:type="dxa"/>
          </w:tcPr>
          <w:p w:rsidR="00DB1C14" w:rsidRPr="00C01DE2" w:rsidRDefault="006C08AD" w:rsidP="0038201D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Cap. QOBM </w:t>
            </w:r>
            <w:r w:rsidR="0038201D">
              <w:rPr>
                <w:rFonts w:ascii="Arial" w:hAnsi="Arial" w:cs="Arial"/>
              </w:rPr>
              <w:t>Lucas Frates Simiano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1.1 </w:t>
      </w:r>
      <w:r w:rsidRPr="00CE01F9">
        <w:rPr>
          <w:rFonts w:ascii="Arial" w:hAnsi="Arial" w:cs="Arial"/>
          <w:b/>
        </w:rPr>
        <w:t xml:space="preserve">Modalidade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C01DE2" w:rsidRDefault="00FE7DC1" w:rsidP="006C08AD">
            <w:pPr>
              <w:spacing w:line="276" w:lineRule="auto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C01DE2">
              <w:rPr>
                <w:rFonts w:ascii="Arial" w:eastAsia="Arial Unicode MS" w:hAnsi="Arial" w:cs="Arial"/>
                <w:szCs w:val="24"/>
              </w:rPr>
              <w:t xml:space="preserve">O Curso </w:t>
            </w:r>
            <w:r w:rsidR="006C08AD">
              <w:rPr>
                <w:rFonts w:ascii="Arial" w:eastAsia="Arial Unicode MS" w:hAnsi="Arial" w:cs="Arial"/>
                <w:szCs w:val="24"/>
              </w:rPr>
              <w:t>será realizado na plataforma de Ensino à Distância – EaD do Centro Universitário de Es</w:t>
            </w:r>
            <w:r w:rsidR="003A36C3">
              <w:rPr>
                <w:rFonts w:ascii="Arial" w:eastAsia="Arial Unicode MS" w:hAnsi="Arial" w:cs="Arial"/>
                <w:szCs w:val="24"/>
              </w:rPr>
              <w:t>tudos e Pesquisa sobre Desastre</w:t>
            </w:r>
            <w:r w:rsidR="00AD665C">
              <w:rPr>
                <w:rFonts w:ascii="Arial" w:eastAsia="Arial Unicode MS" w:hAnsi="Arial" w:cs="Arial"/>
                <w:szCs w:val="24"/>
              </w:rPr>
              <w:t>s</w:t>
            </w:r>
            <w:r w:rsidR="003A36C3">
              <w:rPr>
                <w:rFonts w:ascii="Arial" w:eastAsia="Arial Unicode MS" w:hAnsi="Arial" w:cs="Arial"/>
                <w:szCs w:val="24"/>
              </w:rPr>
              <w:t xml:space="preserve"> CEPED/PR.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ab/>
      </w:r>
    </w:p>
    <w:p w:rsidR="00DB1C14" w:rsidRPr="009E6B8F" w:rsidRDefault="00477555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1.2</w:t>
      </w:r>
      <w:r w:rsidR="00DB1C14" w:rsidRPr="009E6B8F">
        <w:rPr>
          <w:rFonts w:ascii="Arial" w:hAnsi="Arial" w:cs="Arial"/>
          <w:b/>
        </w:rPr>
        <w:t xml:space="preserve"> Carga horária total do 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C01DE2" w:rsidRDefault="006C08AD" w:rsidP="0038201D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O Curso terá duração de </w:t>
            </w:r>
            <w:r w:rsidR="00AD665C">
              <w:rPr>
                <w:rFonts w:ascii="Arial" w:hAnsi="Arial" w:cs="Arial"/>
              </w:rPr>
              <w:t>15</w:t>
            </w:r>
            <w:r w:rsidR="00707989">
              <w:rPr>
                <w:rFonts w:ascii="Arial" w:hAnsi="Arial" w:cs="Arial"/>
              </w:rPr>
              <w:t xml:space="preserve"> horas/aulas.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477555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1.3</w:t>
      </w:r>
      <w:r w:rsidR="00DB1C14" w:rsidRPr="009E6B8F">
        <w:rPr>
          <w:rFonts w:ascii="Arial" w:hAnsi="Arial" w:cs="Arial"/>
          <w:b/>
        </w:rPr>
        <w:t xml:space="preserve"> Duração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C01DE2" w:rsidRDefault="00AD665C" w:rsidP="00AD665C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O curso será realizado em duas semanas, divididos em 3 módulos. 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C01DE2" w:rsidRDefault="00477555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1.4</w:t>
      </w:r>
      <w:r w:rsidR="00DB1C14">
        <w:rPr>
          <w:rFonts w:ascii="Arial" w:hAnsi="Arial" w:cs="Arial"/>
          <w:b/>
        </w:rPr>
        <w:t xml:space="preserve"> Número</w:t>
      </w:r>
      <w:r w:rsidR="00DB1C14" w:rsidRPr="009E6B8F">
        <w:rPr>
          <w:rFonts w:ascii="Arial" w:hAnsi="Arial" w:cs="Arial"/>
          <w:b/>
        </w:rPr>
        <w:t xml:space="preserve"> de </w:t>
      </w:r>
      <w:r w:rsidR="00DB1C14" w:rsidRPr="00C01DE2">
        <w:rPr>
          <w:rFonts w:ascii="Arial" w:hAnsi="Arial" w:cs="Arial"/>
          <w:b/>
        </w:rPr>
        <w:t>vagas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C01DE2" w:rsidRPr="00C01DE2" w:rsidTr="007870F9">
        <w:tc>
          <w:tcPr>
            <w:tcW w:w="8856" w:type="dxa"/>
          </w:tcPr>
          <w:p w:rsidR="00DB1C14" w:rsidRPr="00C01DE2" w:rsidRDefault="00AD665C" w:rsidP="007870F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quantidade de vagas por oferta fica limitada a quantidade de tutores disponíveis,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477555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1.5</w:t>
      </w:r>
      <w:r w:rsidR="00DB1C14" w:rsidRPr="009E6B8F">
        <w:rPr>
          <w:rFonts w:ascii="Arial" w:hAnsi="Arial" w:cs="Arial"/>
          <w:b/>
        </w:rPr>
        <w:t xml:space="preserve"> Regime de ofertas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FE7DC1" w:rsidP="007870F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01DE2">
              <w:rPr>
                <w:rFonts w:ascii="Arial" w:hAnsi="Arial" w:cs="Arial"/>
              </w:rPr>
              <w:t>Sob demanda</w:t>
            </w:r>
            <w:r w:rsidR="00AD665C">
              <w:rPr>
                <w:rFonts w:ascii="Arial" w:hAnsi="Arial" w:cs="Arial"/>
              </w:rPr>
              <w:t xml:space="preserve"> da Coordenadoria Estadual de Proteção e Defesa Civil.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477555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1.6</w:t>
      </w:r>
      <w:r w:rsidR="00DB1C14" w:rsidRPr="009E6B8F">
        <w:rPr>
          <w:rFonts w:ascii="Arial" w:hAnsi="Arial" w:cs="Arial"/>
          <w:b/>
        </w:rPr>
        <w:t xml:space="preserve"> Funcionamento dos módulos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01252F" w:rsidP="0038201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  <w:sz w:val="20"/>
              </w:rPr>
              <w:t>A partir do começo</w:t>
            </w:r>
            <w:r w:rsidR="00AD665C">
              <w:rPr>
                <w:rFonts w:ascii="Arial" w:hAnsi="Arial" w:cs="Arial"/>
                <w:color w:val="auto"/>
                <w:sz w:val="20"/>
              </w:rPr>
              <w:t xml:space="preserve"> do curso</w:t>
            </w:r>
            <w:r>
              <w:rPr>
                <w:rFonts w:ascii="Arial" w:hAnsi="Arial" w:cs="Arial"/>
                <w:color w:val="auto"/>
                <w:sz w:val="20"/>
              </w:rPr>
              <w:t>, o mesmo estará disponível por duas semanas em ambiente virtual, com todos os módulos abertos desde seu início.</w:t>
            </w:r>
            <w:r w:rsidR="00FE7DC1" w:rsidRPr="00C01DE2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477555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1.7</w:t>
      </w:r>
      <w:r w:rsidR="00DB1C14" w:rsidRPr="009E6B8F">
        <w:rPr>
          <w:rFonts w:ascii="Arial" w:hAnsi="Arial" w:cs="Arial"/>
          <w:b/>
        </w:rPr>
        <w:t xml:space="preserve"> Condições de ingresso no 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Tr="007870F9">
        <w:tc>
          <w:tcPr>
            <w:tcW w:w="8856" w:type="dxa"/>
          </w:tcPr>
          <w:p w:rsidR="003A36C3" w:rsidRPr="00C01DE2" w:rsidRDefault="0001252F" w:rsidP="00B17E90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Ser gestor </w:t>
            </w:r>
            <w:r w:rsidR="009F28A9">
              <w:rPr>
                <w:rFonts w:ascii="Arial" w:hAnsi="Arial" w:cs="Arial"/>
                <w:sz w:val="20"/>
              </w:rPr>
              <w:t xml:space="preserve">estadual/ </w:t>
            </w:r>
            <w:r>
              <w:rPr>
                <w:rFonts w:ascii="Arial" w:hAnsi="Arial" w:cs="Arial"/>
                <w:sz w:val="20"/>
              </w:rPr>
              <w:t>municipal de proteção e defesa civil, legalmente indicado para exercer a função.</w:t>
            </w:r>
          </w:p>
        </w:tc>
      </w:tr>
    </w:tbl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2. PRINCÍPIOS NORTEADORES DO PROJETO PEDAGÓGICO</w:t>
      </w: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2.1 Justificativa</w:t>
      </w:r>
      <w:r w:rsidR="00DB0517">
        <w:rPr>
          <w:rFonts w:ascii="Arial" w:hAnsi="Arial" w:cs="Arial"/>
          <w:b/>
        </w:rPr>
        <w:t xml:space="preserve"> / histórico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Tr="007870F9">
        <w:tc>
          <w:tcPr>
            <w:tcW w:w="8856" w:type="dxa"/>
          </w:tcPr>
          <w:p w:rsidR="00AB15D1" w:rsidRPr="00C01DE2" w:rsidRDefault="00C17DA6" w:rsidP="00E56F6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 novos prefeitos assum</w:t>
            </w:r>
            <w:r w:rsidR="00E56F68">
              <w:rPr>
                <w:rFonts w:ascii="Arial" w:hAnsi="Arial" w:cs="Arial"/>
              </w:rPr>
              <w:t>indo o mandato em 2017, muitas Coordenadorias Municipais de Proteção e D</w:t>
            </w:r>
            <w:r>
              <w:rPr>
                <w:rFonts w:ascii="Arial" w:hAnsi="Arial" w:cs="Arial"/>
              </w:rPr>
              <w:t xml:space="preserve">efesa </w:t>
            </w:r>
            <w:r w:rsidR="00E56F68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ivil foram restruturadas, send</w:t>
            </w:r>
            <w:r w:rsidR="002362A5">
              <w:rPr>
                <w:rFonts w:ascii="Arial" w:hAnsi="Arial" w:cs="Arial"/>
              </w:rPr>
              <w:t>o compostas por pessoas que necessitam de treinamento</w:t>
            </w:r>
            <w:r>
              <w:rPr>
                <w:rFonts w:ascii="Arial" w:hAnsi="Arial" w:cs="Arial"/>
              </w:rPr>
              <w:t>. Desta forma, é necessário capacitar esse pessoal, bem como atualizar aqueles que permaneceram.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2.2 Histórico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Tr="007870F9">
        <w:tc>
          <w:tcPr>
            <w:tcW w:w="8856" w:type="dxa"/>
          </w:tcPr>
          <w:p w:rsidR="004C360D" w:rsidRPr="00C01DE2" w:rsidRDefault="002362A5" w:rsidP="00E56F68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O passado mostra que a cada eleição municipal, com as mudanças no executivo local, muita</w:t>
            </w:r>
            <w:r w:rsidR="00E56F68">
              <w:rPr>
                <w:rFonts w:ascii="Arial" w:hAnsi="Arial" w:cs="Arial"/>
              </w:rPr>
              <w:t>s prefeituras restruturam suas Coordenadorias de Proteção e D</w:t>
            </w:r>
            <w:r>
              <w:rPr>
                <w:rFonts w:ascii="Arial" w:hAnsi="Arial" w:cs="Arial"/>
              </w:rPr>
              <w:t xml:space="preserve">efesa </w:t>
            </w:r>
            <w:r w:rsidR="00E56F68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ivil, ocasionando </w:t>
            </w:r>
            <w:r w:rsidR="00DB0517">
              <w:rPr>
                <w:rFonts w:ascii="Arial" w:hAnsi="Arial" w:cs="Arial"/>
              </w:rPr>
              <w:t>numa perda de continuidade e conhecimento específico da área.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2.3</w:t>
      </w:r>
      <w:r w:rsidRPr="009E6B8F">
        <w:rPr>
          <w:rFonts w:ascii="Arial" w:hAnsi="Arial" w:cs="Arial"/>
          <w:b/>
        </w:rPr>
        <w:t xml:space="preserve"> Objetivos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C01DE2" w:rsidRDefault="00DB0517" w:rsidP="00DB051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Capacitar os gestores que assumiram e</w:t>
            </w:r>
            <w:r w:rsidR="00E56F68">
              <w:rPr>
                <w:rFonts w:ascii="Arial" w:hAnsi="Arial" w:cs="Arial"/>
              </w:rPr>
              <w:t xml:space="preserve"> os que permaneceram frente as C</w:t>
            </w:r>
            <w:r>
              <w:rPr>
                <w:rFonts w:ascii="Arial" w:hAnsi="Arial" w:cs="Arial"/>
              </w:rPr>
              <w:t>oordenadorias</w:t>
            </w:r>
            <w:r w:rsidR="00E56F68">
              <w:rPr>
                <w:rFonts w:ascii="Arial" w:hAnsi="Arial" w:cs="Arial"/>
              </w:rPr>
              <w:t xml:space="preserve"> Municipais de Proteção e Defesa C</w:t>
            </w:r>
            <w:r>
              <w:rPr>
                <w:rFonts w:ascii="Arial" w:hAnsi="Arial" w:cs="Arial"/>
              </w:rPr>
              <w:t>ivil.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2.4 Público alvo</w:t>
      </w:r>
      <w:r w:rsidRPr="009E6B8F">
        <w:rPr>
          <w:rFonts w:ascii="Arial" w:hAnsi="Arial"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C01DE2" w:rsidRDefault="00DB0517" w:rsidP="00376A6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Gestor Municipal de Proteção e Defesa Civil.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>4</w:t>
      </w:r>
      <w:r w:rsidRPr="009E6B8F">
        <w:rPr>
          <w:rFonts w:ascii="Arial" w:hAnsi="Arial" w:cs="Arial"/>
          <w:b/>
        </w:rPr>
        <w:t>.1 Competências e habilidades exigidas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DB0517" w:rsidP="00DB0517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szCs w:val="24"/>
              </w:rPr>
              <w:t xml:space="preserve">Ter disponibilidade e comprometimento </w:t>
            </w:r>
            <w:r w:rsidR="00C01DE2" w:rsidRPr="00C01DE2">
              <w:rPr>
                <w:rFonts w:ascii="Arial" w:hAnsi="Arial" w:cs="Arial"/>
                <w:szCs w:val="24"/>
              </w:rPr>
              <w:t>para</w:t>
            </w:r>
            <w:r>
              <w:rPr>
                <w:rFonts w:ascii="Arial" w:hAnsi="Arial" w:cs="Arial"/>
                <w:szCs w:val="24"/>
              </w:rPr>
              <w:t xml:space="preserve"> a</w:t>
            </w:r>
            <w:r w:rsidR="00C01DE2" w:rsidRPr="00C01DE2">
              <w:rPr>
                <w:rFonts w:ascii="Arial" w:hAnsi="Arial" w:cs="Arial"/>
                <w:szCs w:val="24"/>
              </w:rPr>
              <w:t xml:space="preserve"> execução das atividades do curso.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B17E90" w:rsidRDefault="00B17E90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3. ESTRUTURA DO CURSO - COMPONENTES CURRICULARES</w:t>
      </w: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E56F68" w:rsidRPr="0031529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31529F">
        <w:rPr>
          <w:rFonts w:ascii="Arial" w:hAnsi="Arial" w:cs="Arial"/>
          <w:b/>
        </w:rPr>
        <w:t xml:space="preserve">3.1 Currículo do curso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6C08AD" w:rsidRPr="0031529F" w:rsidTr="00AD665C">
        <w:tc>
          <w:tcPr>
            <w:tcW w:w="7479" w:type="dxa"/>
          </w:tcPr>
          <w:p w:rsidR="006C08AD" w:rsidRPr="0031529F" w:rsidRDefault="00915F37" w:rsidP="00915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Módulo</w:t>
            </w:r>
            <w:r w:rsidR="007346EE" w:rsidRPr="0031529F">
              <w:rPr>
                <w:rFonts w:ascii="Arial" w:hAnsi="Arial" w:cs="Arial"/>
                <w:b/>
                <w:bCs/>
              </w:rPr>
              <w:t xml:space="preserve"> 1 </w:t>
            </w:r>
            <w:r>
              <w:rPr>
                <w:rFonts w:ascii="Arial" w:hAnsi="Arial" w:cs="Arial"/>
                <w:b/>
                <w:bCs/>
              </w:rPr>
              <w:t>–</w:t>
            </w:r>
            <w:r w:rsidR="007346EE" w:rsidRPr="0031529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Compreendendo a Proteção e Defesa Civil</w:t>
            </w:r>
          </w:p>
        </w:tc>
        <w:tc>
          <w:tcPr>
            <w:tcW w:w="1165" w:type="dxa"/>
          </w:tcPr>
          <w:p w:rsidR="006C08AD" w:rsidRPr="0031529F" w:rsidRDefault="00915F37" w:rsidP="00AD665C">
            <w:pPr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31529F" w:rsidRPr="0031529F">
              <w:rPr>
                <w:rFonts w:ascii="Arial" w:hAnsi="Arial" w:cs="Arial"/>
              </w:rPr>
              <w:t xml:space="preserve"> h/a</w:t>
            </w:r>
          </w:p>
        </w:tc>
      </w:tr>
      <w:tr w:rsidR="00915F37" w:rsidRPr="0031529F" w:rsidTr="00AD665C">
        <w:tc>
          <w:tcPr>
            <w:tcW w:w="8644" w:type="dxa"/>
            <w:gridSpan w:val="2"/>
          </w:tcPr>
          <w:p w:rsidR="00915F37" w:rsidRPr="00115DA1" w:rsidRDefault="00915F37" w:rsidP="00915F37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>1. O perfil do Coordenador Municipal de Proteção e Defesa Civil</w:t>
            </w:r>
          </w:p>
        </w:tc>
      </w:tr>
      <w:tr w:rsidR="00915F37" w:rsidRPr="0031529F" w:rsidTr="00AD665C">
        <w:tc>
          <w:tcPr>
            <w:tcW w:w="8644" w:type="dxa"/>
            <w:gridSpan w:val="2"/>
          </w:tcPr>
          <w:p w:rsidR="00915F37" w:rsidRPr="00115DA1" w:rsidRDefault="00915F37" w:rsidP="00915F37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>1.1 Disponibilidade</w:t>
            </w:r>
          </w:p>
        </w:tc>
      </w:tr>
      <w:tr w:rsidR="00915F37" w:rsidRPr="0031529F" w:rsidTr="00AD665C">
        <w:tc>
          <w:tcPr>
            <w:tcW w:w="8644" w:type="dxa"/>
            <w:gridSpan w:val="2"/>
          </w:tcPr>
          <w:p w:rsidR="00915F37" w:rsidRPr="00115DA1" w:rsidRDefault="00915F37" w:rsidP="00915F37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>1.2 Articulação local e poder de decisão</w:t>
            </w:r>
          </w:p>
        </w:tc>
      </w:tr>
      <w:tr w:rsidR="00915F37" w:rsidRPr="0031529F" w:rsidTr="00AD665C">
        <w:tc>
          <w:tcPr>
            <w:tcW w:w="8644" w:type="dxa"/>
            <w:gridSpan w:val="2"/>
          </w:tcPr>
          <w:p w:rsidR="00915F37" w:rsidRPr="00115DA1" w:rsidRDefault="00915F37" w:rsidP="00915F37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>1.3 Responsabilidades</w:t>
            </w:r>
          </w:p>
        </w:tc>
      </w:tr>
      <w:tr w:rsidR="00915F37" w:rsidRPr="0031529F" w:rsidTr="00AD665C">
        <w:tc>
          <w:tcPr>
            <w:tcW w:w="8644" w:type="dxa"/>
            <w:gridSpan w:val="2"/>
          </w:tcPr>
          <w:p w:rsidR="00915F37" w:rsidRPr="00115DA1" w:rsidRDefault="00915F37" w:rsidP="00915F37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>2. Conceitos Fundamentais</w:t>
            </w:r>
          </w:p>
        </w:tc>
      </w:tr>
      <w:tr w:rsidR="00915F37" w:rsidRPr="0031529F" w:rsidTr="00AD665C">
        <w:tc>
          <w:tcPr>
            <w:tcW w:w="8644" w:type="dxa"/>
            <w:gridSpan w:val="2"/>
          </w:tcPr>
          <w:p w:rsidR="00915F37" w:rsidRPr="00115DA1" w:rsidRDefault="00915F37" w:rsidP="00915F37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>2.1 Conceitos básicos gerais</w:t>
            </w:r>
          </w:p>
        </w:tc>
      </w:tr>
      <w:tr w:rsidR="00915F37" w:rsidRPr="0031529F" w:rsidTr="00AD665C">
        <w:tc>
          <w:tcPr>
            <w:tcW w:w="8644" w:type="dxa"/>
            <w:gridSpan w:val="2"/>
          </w:tcPr>
          <w:p w:rsidR="00915F37" w:rsidRPr="001473DE" w:rsidRDefault="00915F37" w:rsidP="00915F37">
            <w:pPr>
              <w:rPr>
                <w:rFonts w:ascii="Arial" w:hAnsi="Arial" w:cs="Arial"/>
              </w:rPr>
            </w:pPr>
            <w:r w:rsidRPr="001473DE">
              <w:rPr>
                <w:rFonts w:ascii="Arial" w:hAnsi="Arial" w:cs="Arial"/>
              </w:rPr>
              <w:t>2.1.1 Proteção e defesa civil</w:t>
            </w:r>
          </w:p>
        </w:tc>
      </w:tr>
      <w:tr w:rsidR="00915F37" w:rsidRPr="0031529F" w:rsidTr="00AD665C">
        <w:tc>
          <w:tcPr>
            <w:tcW w:w="8644" w:type="dxa"/>
            <w:gridSpan w:val="2"/>
          </w:tcPr>
          <w:p w:rsidR="00915F37" w:rsidRPr="001473DE" w:rsidRDefault="00915F37" w:rsidP="00915F37">
            <w:pPr>
              <w:rPr>
                <w:rFonts w:ascii="Arial" w:hAnsi="Arial" w:cs="Arial"/>
              </w:rPr>
            </w:pPr>
            <w:r w:rsidRPr="001473DE">
              <w:rPr>
                <w:rFonts w:ascii="Arial" w:hAnsi="Arial" w:cs="Arial"/>
              </w:rPr>
              <w:t>2.1.2 Risco, desastre e suas classificações.</w:t>
            </w:r>
          </w:p>
        </w:tc>
      </w:tr>
      <w:tr w:rsidR="00915F37" w:rsidRPr="0031529F" w:rsidTr="00AD665C">
        <w:tc>
          <w:tcPr>
            <w:tcW w:w="8644" w:type="dxa"/>
            <w:gridSpan w:val="2"/>
          </w:tcPr>
          <w:p w:rsidR="00915F37" w:rsidRPr="001473DE" w:rsidRDefault="00915F37" w:rsidP="00915F37">
            <w:pPr>
              <w:rPr>
                <w:rFonts w:ascii="Arial" w:hAnsi="Arial" w:cs="Arial"/>
              </w:rPr>
            </w:pPr>
            <w:r w:rsidRPr="001473DE">
              <w:rPr>
                <w:rFonts w:ascii="Arial" w:hAnsi="Arial" w:cs="Arial"/>
              </w:rPr>
              <w:t>2.2 Como a Proteção e Defesa Civil se organiza?</w:t>
            </w:r>
          </w:p>
        </w:tc>
      </w:tr>
      <w:tr w:rsidR="00915F37" w:rsidRPr="0031529F" w:rsidTr="00AD665C">
        <w:tc>
          <w:tcPr>
            <w:tcW w:w="8644" w:type="dxa"/>
            <w:gridSpan w:val="2"/>
          </w:tcPr>
          <w:p w:rsidR="00915F37" w:rsidRPr="001473DE" w:rsidRDefault="00915F37" w:rsidP="00915F37">
            <w:pPr>
              <w:rPr>
                <w:rFonts w:ascii="Arial" w:hAnsi="Arial" w:cs="Arial"/>
              </w:rPr>
            </w:pPr>
            <w:r w:rsidRPr="001473DE">
              <w:rPr>
                <w:rFonts w:ascii="Arial" w:hAnsi="Arial" w:cs="Arial"/>
              </w:rPr>
              <w:t>2.2.1 Organização sistêmica</w:t>
            </w:r>
          </w:p>
        </w:tc>
      </w:tr>
      <w:tr w:rsidR="00915F37" w:rsidRPr="0031529F" w:rsidTr="00AD665C">
        <w:tc>
          <w:tcPr>
            <w:tcW w:w="8644" w:type="dxa"/>
            <w:gridSpan w:val="2"/>
          </w:tcPr>
          <w:p w:rsidR="00915F37" w:rsidRPr="001473DE" w:rsidRDefault="00915F37" w:rsidP="00915F37">
            <w:pPr>
              <w:rPr>
                <w:rFonts w:ascii="Arial" w:hAnsi="Arial" w:cs="Arial"/>
              </w:rPr>
            </w:pPr>
            <w:r w:rsidRPr="001473DE">
              <w:rPr>
                <w:rFonts w:ascii="Arial" w:hAnsi="Arial" w:cs="Arial"/>
              </w:rPr>
              <w:t>2.2.2 Particularidades do Paraná</w:t>
            </w:r>
          </w:p>
        </w:tc>
      </w:tr>
      <w:tr w:rsidR="00915F37" w:rsidRPr="0031529F" w:rsidTr="00AD665C">
        <w:tc>
          <w:tcPr>
            <w:tcW w:w="8644" w:type="dxa"/>
            <w:gridSpan w:val="2"/>
          </w:tcPr>
          <w:p w:rsidR="00915F37" w:rsidRPr="001473DE" w:rsidRDefault="00915F37" w:rsidP="00915F37">
            <w:pPr>
              <w:rPr>
                <w:rFonts w:ascii="Arial" w:hAnsi="Arial" w:cs="Arial"/>
              </w:rPr>
            </w:pPr>
            <w:r w:rsidRPr="001473DE">
              <w:rPr>
                <w:rFonts w:ascii="Arial" w:hAnsi="Arial" w:cs="Arial"/>
              </w:rPr>
              <w:t>2.2.3 E no meu município, como funciona a Proteção e Defesa Civil?</w:t>
            </w:r>
          </w:p>
        </w:tc>
      </w:tr>
    </w:tbl>
    <w:p w:rsidR="00915F37" w:rsidRPr="0031529F" w:rsidRDefault="00915F37" w:rsidP="006C08AD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6C08AD" w:rsidRPr="0031529F" w:rsidTr="00AD665C">
        <w:tc>
          <w:tcPr>
            <w:tcW w:w="7479" w:type="dxa"/>
          </w:tcPr>
          <w:p w:rsidR="006C08AD" w:rsidRPr="00915F37" w:rsidRDefault="00915F37" w:rsidP="00AD08AA">
            <w:pPr>
              <w:ind w:left="1134" w:hanging="1134"/>
              <w:rPr>
                <w:rFonts w:ascii="Arial" w:hAnsi="Arial" w:cs="Arial"/>
                <w:b/>
              </w:rPr>
            </w:pPr>
            <w:r w:rsidRPr="00915F37">
              <w:rPr>
                <w:rFonts w:ascii="Arial" w:hAnsi="Arial" w:cs="Arial"/>
                <w:b/>
              </w:rPr>
              <w:t>Módulo 2 – Plano de Contingência On-line do sistema informatizado de defesa civil (plancon - sisdc)</w:t>
            </w:r>
          </w:p>
        </w:tc>
        <w:tc>
          <w:tcPr>
            <w:tcW w:w="1165" w:type="dxa"/>
          </w:tcPr>
          <w:p w:rsidR="006C08AD" w:rsidRPr="0031529F" w:rsidRDefault="00915F37" w:rsidP="00AD665C">
            <w:pPr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1529F" w:rsidRPr="0031529F">
              <w:rPr>
                <w:rFonts w:ascii="Arial" w:hAnsi="Arial" w:cs="Arial"/>
              </w:rPr>
              <w:t xml:space="preserve"> h/a</w:t>
            </w:r>
          </w:p>
        </w:tc>
      </w:tr>
      <w:tr w:rsidR="00915F37" w:rsidRPr="0031529F" w:rsidTr="00AD665C">
        <w:tc>
          <w:tcPr>
            <w:tcW w:w="8644" w:type="dxa"/>
            <w:gridSpan w:val="2"/>
          </w:tcPr>
          <w:p w:rsidR="00915F37" w:rsidRPr="002B21D9" w:rsidRDefault="00915F37" w:rsidP="00915F37">
            <w:pPr>
              <w:rPr>
                <w:rFonts w:ascii="Arial" w:hAnsi="Arial" w:cs="Arial"/>
              </w:rPr>
            </w:pPr>
            <w:r w:rsidRPr="002B21D9">
              <w:rPr>
                <w:rFonts w:ascii="Arial" w:hAnsi="Arial" w:cs="Arial"/>
              </w:rPr>
              <w:t>1 Introdução</w:t>
            </w:r>
          </w:p>
        </w:tc>
      </w:tr>
      <w:tr w:rsidR="00915F37" w:rsidRPr="0031529F" w:rsidTr="00AD665C">
        <w:tc>
          <w:tcPr>
            <w:tcW w:w="8644" w:type="dxa"/>
            <w:gridSpan w:val="2"/>
          </w:tcPr>
          <w:p w:rsidR="00915F37" w:rsidRPr="002B21D9" w:rsidRDefault="00915F37" w:rsidP="00915F37">
            <w:pPr>
              <w:rPr>
                <w:rFonts w:ascii="Arial" w:hAnsi="Arial" w:cs="Arial"/>
              </w:rPr>
            </w:pPr>
            <w:r w:rsidRPr="002B21D9">
              <w:rPr>
                <w:rFonts w:ascii="Arial" w:hAnsi="Arial" w:cs="Arial"/>
              </w:rPr>
              <w:t>1.1 Cadastro de Áreas de Atenção</w:t>
            </w:r>
          </w:p>
        </w:tc>
      </w:tr>
      <w:tr w:rsidR="00915F37" w:rsidRPr="0031529F" w:rsidTr="00AD665C">
        <w:tc>
          <w:tcPr>
            <w:tcW w:w="8644" w:type="dxa"/>
            <w:gridSpan w:val="2"/>
          </w:tcPr>
          <w:p w:rsidR="00915F37" w:rsidRPr="002B21D9" w:rsidRDefault="00915F37" w:rsidP="00915F37">
            <w:pPr>
              <w:rPr>
                <w:rFonts w:ascii="Arial" w:hAnsi="Arial" w:cs="Arial"/>
              </w:rPr>
            </w:pPr>
            <w:r w:rsidRPr="002B21D9">
              <w:rPr>
                <w:rFonts w:ascii="Arial" w:hAnsi="Arial" w:cs="Arial"/>
              </w:rPr>
              <w:t>1.2 Cadastro de Abrigos</w:t>
            </w:r>
          </w:p>
        </w:tc>
      </w:tr>
      <w:tr w:rsidR="00915F37" w:rsidRPr="0031529F" w:rsidTr="00AD665C">
        <w:tc>
          <w:tcPr>
            <w:tcW w:w="8644" w:type="dxa"/>
            <w:gridSpan w:val="2"/>
          </w:tcPr>
          <w:p w:rsidR="00915F37" w:rsidRPr="002B21D9" w:rsidRDefault="00915F37" w:rsidP="00915F37">
            <w:pPr>
              <w:rPr>
                <w:rFonts w:ascii="Arial" w:hAnsi="Arial" w:cs="Arial"/>
              </w:rPr>
            </w:pPr>
            <w:r w:rsidRPr="002B21D9">
              <w:rPr>
                <w:rFonts w:ascii="Arial" w:hAnsi="Arial" w:cs="Arial"/>
              </w:rPr>
              <w:t>1.3 Cadastro de Recursos</w:t>
            </w:r>
          </w:p>
        </w:tc>
      </w:tr>
      <w:tr w:rsidR="00915F37" w:rsidRPr="0031529F" w:rsidTr="00AD665C">
        <w:tc>
          <w:tcPr>
            <w:tcW w:w="8644" w:type="dxa"/>
            <w:gridSpan w:val="2"/>
          </w:tcPr>
          <w:p w:rsidR="00915F37" w:rsidRPr="002B21D9" w:rsidRDefault="00915F37" w:rsidP="00915F37">
            <w:pPr>
              <w:rPr>
                <w:rFonts w:ascii="Arial" w:hAnsi="Arial" w:cs="Arial"/>
              </w:rPr>
            </w:pPr>
            <w:r w:rsidRPr="002B21D9">
              <w:rPr>
                <w:rFonts w:ascii="Arial" w:hAnsi="Arial" w:cs="Arial"/>
              </w:rPr>
              <w:t>1.4 Ações Operacionais</w:t>
            </w:r>
          </w:p>
        </w:tc>
      </w:tr>
    </w:tbl>
    <w:p w:rsidR="001B31D5" w:rsidRDefault="001B31D5" w:rsidP="006C08AD">
      <w:pPr>
        <w:spacing w:line="276" w:lineRule="auto"/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AD08AA" w:rsidRPr="0031529F" w:rsidTr="001B31D5">
        <w:tc>
          <w:tcPr>
            <w:tcW w:w="7479" w:type="dxa"/>
          </w:tcPr>
          <w:p w:rsidR="00AD08AA" w:rsidRPr="001B31D5" w:rsidRDefault="001B31D5" w:rsidP="001B31D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B31D5">
              <w:rPr>
                <w:rFonts w:ascii="Arial" w:hAnsi="Arial" w:cs="Arial"/>
                <w:b/>
              </w:rPr>
              <w:t>Módulo 3 – registro de ocorrências e decretação de situação de emergência / estado de calamidade pública</w:t>
            </w:r>
          </w:p>
        </w:tc>
        <w:tc>
          <w:tcPr>
            <w:tcW w:w="1165" w:type="dxa"/>
          </w:tcPr>
          <w:p w:rsidR="00AD08AA" w:rsidRPr="0031529F" w:rsidRDefault="001B31D5" w:rsidP="001B31D5">
            <w:pPr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7</w:t>
            </w:r>
            <w:r w:rsidR="0031529F" w:rsidRPr="0031529F">
              <w:rPr>
                <w:rFonts w:ascii="Arial" w:hAnsi="Arial" w:cs="Arial"/>
              </w:rPr>
              <w:t xml:space="preserve"> h/a</w:t>
            </w:r>
          </w:p>
        </w:tc>
      </w:tr>
      <w:tr w:rsidR="001B31D5" w:rsidRPr="0031529F" w:rsidTr="001B31D5">
        <w:tc>
          <w:tcPr>
            <w:tcW w:w="8644" w:type="dxa"/>
            <w:gridSpan w:val="2"/>
          </w:tcPr>
          <w:p w:rsidR="001B31D5" w:rsidRPr="001B31D5" w:rsidRDefault="001B31D5" w:rsidP="00D45EAC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1. SISDC – Âmbito Estadual</w:t>
            </w:r>
          </w:p>
        </w:tc>
      </w:tr>
      <w:tr w:rsidR="001B31D5" w:rsidRPr="0031529F" w:rsidTr="001B31D5">
        <w:tc>
          <w:tcPr>
            <w:tcW w:w="8644" w:type="dxa"/>
            <w:gridSpan w:val="2"/>
          </w:tcPr>
          <w:p w:rsidR="001B31D5" w:rsidRPr="001B31D5" w:rsidRDefault="001B31D5" w:rsidP="00D45EAC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2. FIDE – Formulário de Informações do Desastre</w:t>
            </w:r>
          </w:p>
        </w:tc>
      </w:tr>
      <w:tr w:rsidR="001B31D5" w:rsidRPr="0031529F" w:rsidTr="001B31D5">
        <w:tc>
          <w:tcPr>
            <w:tcW w:w="8644" w:type="dxa"/>
            <w:gridSpan w:val="2"/>
          </w:tcPr>
          <w:p w:rsidR="001B31D5" w:rsidRPr="001B31D5" w:rsidRDefault="001B31D5" w:rsidP="00D45EAC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3. Situação de Emergência/Estado de Calamidade Pública</w:t>
            </w:r>
          </w:p>
        </w:tc>
      </w:tr>
      <w:tr w:rsidR="001B31D5" w:rsidRPr="0031529F" w:rsidTr="001B31D5">
        <w:tc>
          <w:tcPr>
            <w:tcW w:w="8644" w:type="dxa"/>
            <w:gridSpan w:val="2"/>
          </w:tcPr>
          <w:p w:rsidR="001B31D5" w:rsidRPr="001B31D5" w:rsidRDefault="001B31D5" w:rsidP="00D45EAC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3.1. Homologação Estadual</w:t>
            </w:r>
          </w:p>
        </w:tc>
      </w:tr>
      <w:tr w:rsidR="001B31D5" w:rsidRPr="0031529F" w:rsidTr="001B31D5">
        <w:tc>
          <w:tcPr>
            <w:tcW w:w="8644" w:type="dxa"/>
            <w:gridSpan w:val="2"/>
          </w:tcPr>
          <w:p w:rsidR="001B31D5" w:rsidRPr="001B31D5" w:rsidRDefault="001B31D5" w:rsidP="00D45EAC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4. Ajuda Humanitária</w:t>
            </w:r>
          </w:p>
        </w:tc>
      </w:tr>
      <w:tr w:rsidR="001B31D5" w:rsidRPr="0031529F" w:rsidTr="001B31D5">
        <w:tc>
          <w:tcPr>
            <w:tcW w:w="8644" w:type="dxa"/>
            <w:gridSpan w:val="2"/>
          </w:tcPr>
          <w:p w:rsidR="001B31D5" w:rsidRPr="001B31D5" w:rsidRDefault="001B31D5" w:rsidP="00D45EAC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4.1 Entrega da Ajuda Humanitária e prestação de contas</w:t>
            </w:r>
          </w:p>
        </w:tc>
      </w:tr>
      <w:tr w:rsidR="001B31D5" w:rsidRPr="0031529F" w:rsidTr="001B31D5">
        <w:tc>
          <w:tcPr>
            <w:tcW w:w="8644" w:type="dxa"/>
            <w:gridSpan w:val="2"/>
          </w:tcPr>
          <w:p w:rsidR="001B31D5" w:rsidRPr="001B31D5" w:rsidRDefault="001B31D5" w:rsidP="00D45EAC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lastRenderedPageBreak/>
              <w:t>5. Reconhecimento Federal</w:t>
            </w:r>
          </w:p>
        </w:tc>
      </w:tr>
      <w:tr w:rsidR="001B31D5" w:rsidRPr="0031529F" w:rsidTr="001B31D5">
        <w:tc>
          <w:tcPr>
            <w:tcW w:w="8644" w:type="dxa"/>
            <w:gridSpan w:val="2"/>
          </w:tcPr>
          <w:p w:rsidR="001B31D5" w:rsidRPr="001B31D5" w:rsidRDefault="001B31D5" w:rsidP="00D45EAC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6. Login/Senha S2ID (Sistema Federal)</w:t>
            </w:r>
          </w:p>
        </w:tc>
      </w:tr>
      <w:tr w:rsidR="001B31D5" w:rsidRPr="0031529F" w:rsidTr="001B31D5">
        <w:tc>
          <w:tcPr>
            <w:tcW w:w="8644" w:type="dxa"/>
            <w:gridSpan w:val="2"/>
          </w:tcPr>
          <w:p w:rsidR="001B31D5" w:rsidRPr="001B31D5" w:rsidRDefault="001B31D5" w:rsidP="00D45EAC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6.1. Cadastramento de ocorrência no S2ID (Sistema Federal) - Prazos</w:t>
            </w:r>
          </w:p>
        </w:tc>
      </w:tr>
      <w:tr w:rsidR="001B31D5" w:rsidRPr="0031529F" w:rsidTr="001B31D5">
        <w:tc>
          <w:tcPr>
            <w:tcW w:w="8644" w:type="dxa"/>
            <w:gridSpan w:val="2"/>
          </w:tcPr>
          <w:p w:rsidR="001B31D5" w:rsidRPr="001B31D5" w:rsidRDefault="001B31D5" w:rsidP="00D45EAC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7. Consequências do Reconhecimento Federal</w:t>
            </w:r>
          </w:p>
        </w:tc>
      </w:tr>
      <w:tr w:rsidR="001B31D5" w:rsidRPr="0031529F" w:rsidTr="001B31D5">
        <w:tc>
          <w:tcPr>
            <w:tcW w:w="8644" w:type="dxa"/>
            <w:gridSpan w:val="2"/>
          </w:tcPr>
          <w:p w:rsidR="001B31D5" w:rsidRPr="001B31D5" w:rsidRDefault="001B31D5" w:rsidP="00D45EAC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8. Cartão Pagamento de Defesa Civil</w:t>
            </w:r>
          </w:p>
        </w:tc>
      </w:tr>
      <w:tr w:rsidR="001B31D5" w:rsidRPr="0031529F" w:rsidTr="001B31D5">
        <w:tc>
          <w:tcPr>
            <w:tcW w:w="8644" w:type="dxa"/>
            <w:gridSpan w:val="2"/>
          </w:tcPr>
          <w:p w:rsidR="001B31D5" w:rsidRPr="001B31D5" w:rsidRDefault="001B31D5" w:rsidP="00D45EAC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8.1. Abertura da conta do CPDC</w:t>
            </w:r>
          </w:p>
        </w:tc>
      </w:tr>
      <w:tr w:rsidR="001B31D5" w:rsidRPr="0031529F" w:rsidTr="001B31D5">
        <w:tc>
          <w:tcPr>
            <w:tcW w:w="8644" w:type="dxa"/>
            <w:gridSpan w:val="2"/>
          </w:tcPr>
          <w:p w:rsidR="001B31D5" w:rsidRPr="001B31D5" w:rsidRDefault="001B31D5" w:rsidP="00D45EAC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8.2 Dos responsáveis pelos cartões</w:t>
            </w:r>
          </w:p>
        </w:tc>
      </w:tr>
      <w:tr w:rsidR="001B31D5" w:rsidRPr="0031529F" w:rsidTr="001B31D5">
        <w:tc>
          <w:tcPr>
            <w:tcW w:w="8644" w:type="dxa"/>
            <w:gridSpan w:val="2"/>
          </w:tcPr>
          <w:p w:rsidR="001B31D5" w:rsidRPr="001B31D5" w:rsidRDefault="001B31D5" w:rsidP="00D45EAC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8.3. Plano de Trabalho</w:t>
            </w:r>
          </w:p>
        </w:tc>
      </w:tr>
      <w:tr w:rsidR="001B31D5" w:rsidRPr="0031529F" w:rsidTr="001B31D5">
        <w:tc>
          <w:tcPr>
            <w:tcW w:w="8644" w:type="dxa"/>
            <w:gridSpan w:val="2"/>
          </w:tcPr>
          <w:p w:rsidR="001B31D5" w:rsidRPr="001B31D5" w:rsidRDefault="001B31D5" w:rsidP="00D45EAC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8.4. Plano Detalhado de Resposta – PDR</w:t>
            </w:r>
          </w:p>
        </w:tc>
      </w:tr>
    </w:tbl>
    <w:p w:rsidR="001B31D5" w:rsidRDefault="001B31D5" w:rsidP="001B31D5">
      <w:pPr>
        <w:spacing w:line="276" w:lineRule="auto"/>
        <w:jc w:val="both"/>
        <w:rPr>
          <w:rFonts w:ascii="Arial" w:hAnsi="Arial" w:cs="Arial"/>
          <w:b/>
        </w:rPr>
      </w:pPr>
    </w:p>
    <w:p w:rsidR="001B31D5" w:rsidRDefault="001B31D5" w:rsidP="001B31D5">
      <w:pPr>
        <w:spacing w:line="276" w:lineRule="auto"/>
        <w:jc w:val="both"/>
        <w:rPr>
          <w:rFonts w:ascii="Arial" w:hAnsi="Arial" w:cs="Arial"/>
          <w:b/>
        </w:rPr>
      </w:pPr>
    </w:p>
    <w:p w:rsidR="00915F37" w:rsidRPr="009E6B8F" w:rsidRDefault="001B31D5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textWrapping" w:clear="all"/>
      </w: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111443">
        <w:rPr>
          <w:rFonts w:ascii="Arial" w:hAnsi="Arial" w:cs="Arial"/>
        </w:rPr>
        <w:t>3.2</w:t>
      </w:r>
      <w:r w:rsidRPr="009E6B8F">
        <w:rPr>
          <w:rFonts w:ascii="Arial" w:hAnsi="Arial" w:cs="Arial"/>
          <w:b/>
        </w:rPr>
        <w:t xml:space="preserve"> Atividades Complementares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5C0399" w:rsidRDefault="00DB0517" w:rsidP="007870F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Poderão ser relizadas vídeo conferências para o aprofundamento do conteúdo.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3.3</w:t>
      </w:r>
      <w:r w:rsidRPr="009E6B8F">
        <w:rPr>
          <w:rFonts w:ascii="Arial" w:hAnsi="Arial" w:cs="Arial"/>
          <w:b/>
        </w:rPr>
        <w:t xml:space="preserve"> Sistema de avaliação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171C7F" w:rsidRPr="00BD6DE4" w:rsidRDefault="00171C7F" w:rsidP="00171C7F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D6DE4">
              <w:rPr>
                <w:rFonts w:ascii="Arial" w:hAnsi="Arial" w:cs="Arial"/>
                <w:szCs w:val="24"/>
              </w:rPr>
              <w:t>As avaliações são realizadas em ambiente virtual por meio de questões objetivas.</w:t>
            </w:r>
          </w:p>
          <w:p w:rsidR="00DB1C14" w:rsidRPr="001053F3" w:rsidRDefault="00171C7F" w:rsidP="00171C7F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BD6DE4">
              <w:rPr>
                <w:rFonts w:ascii="Arial" w:hAnsi="Arial" w:cs="Arial"/>
                <w:szCs w:val="24"/>
              </w:rPr>
              <w:t>O Cursista deverá atingir percentual mínimo 70% (setenta por cento) nas avaliações</w:t>
            </w:r>
            <w:r w:rsidRPr="00BD6DE4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</w:tr>
    </w:tbl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7870F9" w:rsidRPr="00403268" w:rsidRDefault="00403268" w:rsidP="007D534B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" w:name="_Toc399764221"/>
      <w:r>
        <w:rPr>
          <w:rFonts w:ascii="Arial" w:hAnsi="Arial" w:cs="Arial"/>
          <w:b/>
        </w:rPr>
        <w:t>3.4</w:t>
      </w:r>
      <w:r w:rsidR="007870F9" w:rsidRPr="00403268">
        <w:rPr>
          <w:rFonts w:ascii="Arial" w:hAnsi="Arial" w:cs="Arial"/>
          <w:b/>
        </w:rPr>
        <w:t xml:space="preserve"> Cronograma do </w:t>
      </w:r>
      <w:bookmarkEnd w:id="1"/>
      <w:r w:rsidR="007870F9" w:rsidRPr="00403268">
        <w:rPr>
          <w:rFonts w:ascii="Arial" w:hAnsi="Arial" w:cs="Arial"/>
          <w:b/>
        </w:rPr>
        <w:t>Projeto</w:t>
      </w:r>
    </w:p>
    <w:tbl>
      <w:tblPr>
        <w:tblStyle w:val="Tabelacomgrade"/>
        <w:tblW w:w="8897" w:type="dxa"/>
        <w:tblLayout w:type="fixed"/>
        <w:tblLook w:val="04A0" w:firstRow="1" w:lastRow="0" w:firstColumn="1" w:lastColumn="0" w:noHBand="0" w:noVBand="1"/>
      </w:tblPr>
      <w:tblGrid>
        <w:gridCol w:w="534"/>
        <w:gridCol w:w="5811"/>
        <w:gridCol w:w="993"/>
        <w:gridCol w:w="850"/>
        <w:gridCol w:w="709"/>
      </w:tblGrid>
      <w:tr w:rsidR="008A3D1E" w:rsidRPr="00403268" w:rsidTr="00061AE9">
        <w:trPr>
          <w:trHeight w:val="700"/>
        </w:trPr>
        <w:tc>
          <w:tcPr>
            <w:tcW w:w="6345" w:type="dxa"/>
            <w:gridSpan w:val="2"/>
            <w:vAlign w:val="center"/>
          </w:tcPr>
          <w:p w:rsidR="008A3D1E" w:rsidRDefault="008A3D1E" w:rsidP="003F10DB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ATIVIDADE</w:t>
            </w:r>
          </w:p>
        </w:tc>
        <w:tc>
          <w:tcPr>
            <w:tcW w:w="2552" w:type="dxa"/>
            <w:gridSpan w:val="3"/>
            <w:vAlign w:val="center"/>
          </w:tcPr>
          <w:p w:rsidR="008A3D1E" w:rsidRDefault="008A3D1E" w:rsidP="003F10DB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EXECUÇÃO</w:t>
            </w:r>
            <w:r w:rsidRPr="003F10DB">
              <w:rPr>
                <w:rFonts w:ascii="Arial" w:hAnsi="Arial" w:cs="Arial"/>
                <w:b/>
                <w:sz w:val="16"/>
                <w:szCs w:val="16"/>
              </w:rPr>
              <w:t>(cada espaço representa um mês)</w:t>
            </w:r>
          </w:p>
        </w:tc>
      </w:tr>
      <w:tr w:rsidR="00061AE9" w:rsidRPr="00403268" w:rsidTr="00E56F68">
        <w:tc>
          <w:tcPr>
            <w:tcW w:w="534" w:type="dxa"/>
            <w:vAlign w:val="center"/>
          </w:tcPr>
          <w:p w:rsidR="00061AE9" w:rsidRDefault="00061AE9" w:rsidP="001F2FE5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01.</w:t>
            </w:r>
          </w:p>
        </w:tc>
        <w:tc>
          <w:tcPr>
            <w:tcW w:w="5811" w:type="dxa"/>
            <w:vAlign w:val="center"/>
          </w:tcPr>
          <w:p w:rsidR="00061AE9" w:rsidRPr="001F2FE5" w:rsidRDefault="00061AE9" w:rsidP="001F2FE5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>Produção e editoração do material didático (inclusos vídeo-aulas) *</w:t>
            </w:r>
          </w:p>
        </w:tc>
        <w:tc>
          <w:tcPr>
            <w:tcW w:w="993" w:type="dxa"/>
            <w:shd w:val="clear" w:color="auto" w:fill="1F497D" w:themeFill="text2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061AE9" w:rsidRPr="00403268" w:rsidTr="00E56F68">
        <w:tc>
          <w:tcPr>
            <w:tcW w:w="534" w:type="dxa"/>
            <w:vAlign w:val="center"/>
          </w:tcPr>
          <w:p w:rsidR="00061AE9" w:rsidRDefault="00061AE9" w:rsidP="001F2FE5">
            <w:pPr>
              <w:tabs>
                <w:tab w:val="num" w:pos="0"/>
                <w:tab w:val="left" w:pos="1627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</w:t>
            </w:r>
          </w:p>
        </w:tc>
        <w:tc>
          <w:tcPr>
            <w:tcW w:w="5811" w:type="dxa"/>
            <w:vAlign w:val="center"/>
          </w:tcPr>
          <w:p w:rsidR="00061AE9" w:rsidRPr="001F2FE5" w:rsidRDefault="00061AE9" w:rsidP="001F2FE5">
            <w:pPr>
              <w:tabs>
                <w:tab w:val="num" w:pos="0"/>
                <w:tab w:val="left" w:pos="1627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>Aprovação e publicação do Plano de Curso</w:t>
            </w:r>
          </w:p>
        </w:tc>
        <w:tc>
          <w:tcPr>
            <w:tcW w:w="993" w:type="dxa"/>
            <w:shd w:val="clear" w:color="auto" w:fill="1F497D" w:themeFill="text2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61AE9" w:rsidRPr="008A3D1E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061AE9" w:rsidRPr="00403268" w:rsidTr="00E56F68">
        <w:tc>
          <w:tcPr>
            <w:tcW w:w="534" w:type="dxa"/>
            <w:vAlign w:val="center"/>
          </w:tcPr>
          <w:p w:rsidR="00061AE9" w:rsidRDefault="00061AE9" w:rsidP="001F2FE5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</w:t>
            </w:r>
          </w:p>
        </w:tc>
        <w:tc>
          <w:tcPr>
            <w:tcW w:w="5811" w:type="dxa"/>
            <w:vAlign w:val="center"/>
          </w:tcPr>
          <w:p w:rsidR="00061AE9" w:rsidRPr="001F2FE5" w:rsidRDefault="00061AE9" w:rsidP="001F2FE5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 xml:space="preserve">Inserção do material em ambiente virtual </w:t>
            </w:r>
          </w:p>
        </w:tc>
        <w:tc>
          <w:tcPr>
            <w:tcW w:w="993" w:type="dxa"/>
            <w:shd w:val="clear" w:color="auto" w:fill="1F497D" w:themeFill="text2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61AE9" w:rsidRPr="008A3D1E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061AE9" w:rsidRPr="00403268" w:rsidTr="00E56F68">
        <w:tc>
          <w:tcPr>
            <w:tcW w:w="534" w:type="dxa"/>
            <w:vAlign w:val="center"/>
          </w:tcPr>
          <w:p w:rsidR="00061AE9" w:rsidRDefault="00061AE9" w:rsidP="001F2FE5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04.</w:t>
            </w:r>
          </w:p>
        </w:tc>
        <w:tc>
          <w:tcPr>
            <w:tcW w:w="5811" w:type="dxa"/>
            <w:vAlign w:val="center"/>
          </w:tcPr>
          <w:p w:rsidR="00061AE9" w:rsidRPr="001F2FE5" w:rsidRDefault="00061AE9" w:rsidP="001F2FE5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>Abertura das inscrições</w:t>
            </w:r>
          </w:p>
        </w:tc>
        <w:tc>
          <w:tcPr>
            <w:tcW w:w="993" w:type="dxa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1F497D" w:themeFill="text2"/>
          </w:tcPr>
          <w:p w:rsidR="00061AE9" w:rsidRPr="008A3D1E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061AE9" w:rsidRPr="00403268" w:rsidTr="00E56F68">
        <w:tc>
          <w:tcPr>
            <w:tcW w:w="534" w:type="dxa"/>
            <w:vAlign w:val="center"/>
          </w:tcPr>
          <w:p w:rsidR="00061AE9" w:rsidRDefault="00061AE9" w:rsidP="001F2FE5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05.</w:t>
            </w:r>
          </w:p>
        </w:tc>
        <w:tc>
          <w:tcPr>
            <w:tcW w:w="5811" w:type="dxa"/>
            <w:vAlign w:val="center"/>
          </w:tcPr>
          <w:p w:rsidR="00061AE9" w:rsidRPr="001F2FE5" w:rsidRDefault="00061AE9" w:rsidP="001F2FE5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>Validação das inscrições</w:t>
            </w:r>
          </w:p>
        </w:tc>
        <w:tc>
          <w:tcPr>
            <w:tcW w:w="993" w:type="dxa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1F497D" w:themeFill="text2"/>
          </w:tcPr>
          <w:p w:rsidR="00061AE9" w:rsidRPr="008A3D1E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061AE9" w:rsidRPr="00403268" w:rsidTr="00E56F68">
        <w:tc>
          <w:tcPr>
            <w:tcW w:w="534" w:type="dxa"/>
            <w:vAlign w:val="center"/>
          </w:tcPr>
          <w:p w:rsidR="00061AE9" w:rsidRDefault="00061AE9" w:rsidP="001F2FE5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</w:t>
            </w:r>
          </w:p>
        </w:tc>
        <w:tc>
          <w:tcPr>
            <w:tcW w:w="5811" w:type="dxa"/>
            <w:vAlign w:val="center"/>
          </w:tcPr>
          <w:p w:rsidR="00061AE9" w:rsidRPr="001F2FE5" w:rsidRDefault="00061AE9" w:rsidP="001F2FE5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>Divulgação de inscritos e publicação do Termo de Matrícula</w:t>
            </w:r>
          </w:p>
        </w:tc>
        <w:tc>
          <w:tcPr>
            <w:tcW w:w="993" w:type="dxa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1F497D" w:themeFill="text2"/>
          </w:tcPr>
          <w:p w:rsidR="00061AE9" w:rsidRPr="008A3D1E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061AE9" w:rsidRPr="00403268" w:rsidTr="00E56F68">
        <w:tc>
          <w:tcPr>
            <w:tcW w:w="534" w:type="dxa"/>
            <w:vAlign w:val="center"/>
          </w:tcPr>
          <w:p w:rsidR="00061AE9" w:rsidRDefault="00061AE9" w:rsidP="001F2FE5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07.</w:t>
            </w:r>
          </w:p>
        </w:tc>
        <w:tc>
          <w:tcPr>
            <w:tcW w:w="5811" w:type="dxa"/>
            <w:vAlign w:val="center"/>
          </w:tcPr>
          <w:p w:rsidR="00061AE9" w:rsidRPr="001F2FE5" w:rsidRDefault="00061AE9" w:rsidP="001F2FE5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>Realização do curso</w:t>
            </w:r>
          </w:p>
        </w:tc>
        <w:tc>
          <w:tcPr>
            <w:tcW w:w="993" w:type="dxa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1F497D" w:themeFill="text2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061AE9" w:rsidRPr="00403268" w:rsidTr="00E56F68">
        <w:tc>
          <w:tcPr>
            <w:tcW w:w="534" w:type="dxa"/>
            <w:vAlign w:val="center"/>
          </w:tcPr>
          <w:p w:rsidR="00061AE9" w:rsidRDefault="00061AE9" w:rsidP="001F2FE5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08.</w:t>
            </w:r>
          </w:p>
        </w:tc>
        <w:tc>
          <w:tcPr>
            <w:tcW w:w="5811" w:type="dxa"/>
            <w:vAlign w:val="center"/>
          </w:tcPr>
          <w:p w:rsidR="00061AE9" w:rsidRPr="001F2FE5" w:rsidRDefault="00061AE9" w:rsidP="001F2FE5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>Divulgação dos resultados e publicação do Termo de Encerramento</w:t>
            </w:r>
          </w:p>
        </w:tc>
        <w:tc>
          <w:tcPr>
            <w:tcW w:w="993" w:type="dxa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1F497D" w:themeFill="text2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061AE9" w:rsidRPr="00403268" w:rsidTr="00D45EAC">
        <w:tc>
          <w:tcPr>
            <w:tcW w:w="534" w:type="dxa"/>
            <w:vAlign w:val="center"/>
          </w:tcPr>
          <w:p w:rsidR="00061AE9" w:rsidRDefault="00061AE9" w:rsidP="001F2FE5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09.</w:t>
            </w:r>
          </w:p>
        </w:tc>
        <w:tc>
          <w:tcPr>
            <w:tcW w:w="5811" w:type="dxa"/>
            <w:vAlign w:val="center"/>
          </w:tcPr>
          <w:p w:rsidR="00061AE9" w:rsidRPr="001F2FE5" w:rsidRDefault="00061AE9" w:rsidP="001F2FE5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>Certificação</w:t>
            </w:r>
          </w:p>
        </w:tc>
        <w:tc>
          <w:tcPr>
            <w:tcW w:w="993" w:type="dxa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1F497D" w:themeFill="text2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1F497D" w:themeFill="text2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061AE9" w:rsidRPr="00403268" w:rsidTr="00E56F68">
        <w:tc>
          <w:tcPr>
            <w:tcW w:w="534" w:type="dxa"/>
            <w:vAlign w:val="center"/>
          </w:tcPr>
          <w:p w:rsidR="00061AE9" w:rsidRDefault="00061AE9" w:rsidP="001F2FE5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5811" w:type="dxa"/>
            <w:vAlign w:val="center"/>
          </w:tcPr>
          <w:p w:rsidR="00061AE9" w:rsidRPr="001F2FE5" w:rsidRDefault="00061AE9" w:rsidP="001F2FE5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>Entrega da Apresentação de Resultados</w:t>
            </w:r>
          </w:p>
        </w:tc>
        <w:tc>
          <w:tcPr>
            <w:tcW w:w="993" w:type="dxa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1F497D" w:themeFill="text2"/>
          </w:tcPr>
          <w:p w:rsidR="00061AE9" w:rsidRPr="00403268" w:rsidRDefault="00061AE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</w:tbl>
    <w:p w:rsidR="007870F9" w:rsidRPr="00403268" w:rsidRDefault="007870F9" w:rsidP="001F2FE5">
      <w:pPr>
        <w:tabs>
          <w:tab w:val="num" w:pos="0"/>
        </w:tabs>
        <w:ind w:right="283"/>
        <w:jc w:val="both"/>
        <w:rPr>
          <w:rFonts w:ascii="Arial" w:hAnsi="Arial" w:cs="Arial"/>
          <w:b/>
        </w:rPr>
      </w:pPr>
    </w:p>
    <w:p w:rsidR="001F2FE5" w:rsidRPr="005C0399" w:rsidRDefault="001F2FE5" w:rsidP="001F2FE5">
      <w:pPr>
        <w:pStyle w:val="NormalWeb"/>
        <w:spacing w:before="0" w:beforeAutospacing="0" w:after="0" w:afterAutospacing="0" w:line="276" w:lineRule="auto"/>
        <w:ind w:right="283"/>
        <w:jc w:val="both"/>
        <w:rPr>
          <w:rFonts w:ascii="Arial" w:hAnsi="Arial" w:cs="Arial"/>
          <w:color w:val="auto"/>
          <w:sz w:val="20"/>
          <w:szCs w:val="20"/>
        </w:rPr>
      </w:pPr>
      <w:r w:rsidRPr="005C0399">
        <w:rPr>
          <w:rFonts w:ascii="Arial" w:hAnsi="Arial" w:cs="Arial"/>
          <w:color w:val="auto"/>
          <w:sz w:val="20"/>
          <w:szCs w:val="20"/>
        </w:rPr>
        <w:t xml:space="preserve">*a atividade 01 do cronograma estará presente somente na primeira oferta, haja vista não existir a necessidade de produção/edição de material didático em caso de reedição do curso. </w:t>
      </w:r>
      <w:r w:rsidR="00A31A69" w:rsidRPr="005C0399">
        <w:rPr>
          <w:rFonts w:ascii="Arial" w:hAnsi="Arial" w:cs="Arial"/>
          <w:color w:val="auto"/>
          <w:sz w:val="20"/>
          <w:szCs w:val="20"/>
        </w:rPr>
        <w:t>N</w:t>
      </w:r>
      <w:r w:rsidRPr="005C0399">
        <w:rPr>
          <w:rFonts w:ascii="Arial" w:hAnsi="Arial" w:cs="Arial"/>
          <w:color w:val="auto"/>
          <w:sz w:val="20"/>
          <w:szCs w:val="20"/>
        </w:rPr>
        <w:t>o caso de existir a previsão de mais de uma oferta do curso, o planejamento seguirá o ordenamento estabelecido entre os itens 02 ao 10.</w:t>
      </w:r>
    </w:p>
    <w:p w:rsidR="00A83B73" w:rsidRDefault="00A83B73" w:rsidP="001F2FE5">
      <w:pPr>
        <w:tabs>
          <w:tab w:val="left" w:pos="708"/>
          <w:tab w:val="left" w:pos="3460"/>
        </w:tabs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RESULTADOS ESPERADOS</w:t>
      </w:r>
    </w:p>
    <w:p w:rsidR="0042782C" w:rsidRPr="009E6B8F" w:rsidRDefault="0042782C" w:rsidP="00DB1C14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A72050" w:rsidTr="007870F9">
        <w:tc>
          <w:tcPr>
            <w:tcW w:w="8856" w:type="dxa"/>
          </w:tcPr>
          <w:p w:rsidR="00DB1C14" w:rsidRPr="001E199E" w:rsidRDefault="00E56F68" w:rsidP="00E56F6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Capacitação de todas as Coordenadorias Municipais de Proteção e Defesa Civil.</w:t>
            </w:r>
          </w:p>
        </w:tc>
      </w:tr>
    </w:tbl>
    <w:p w:rsidR="00A83B73" w:rsidRDefault="00A83B73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42782C" w:rsidRDefault="0042782C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5. RECURSOS NECESSÁRIOS</w:t>
      </w: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926E21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5.1 Institucionais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1E199E" w:rsidP="00A83B7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E199E">
              <w:rPr>
                <w:rFonts w:ascii="Arial" w:hAnsi="Arial" w:cs="Arial"/>
              </w:rPr>
              <w:t>Apoio com inserção de informação no ambiente virtual, certificaçã</w:t>
            </w:r>
            <w:r w:rsidR="00061AE9">
              <w:rPr>
                <w:rFonts w:ascii="Arial" w:hAnsi="Arial" w:cs="Arial"/>
              </w:rPr>
              <w:t xml:space="preserve">o, produção de documentos,  </w:t>
            </w:r>
            <w:r w:rsidRPr="001E199E">
              <w:rPr>
                <w:rFonts w:ascii="Arial" w:hAnsi="Arial" w:cs="Arial"/>
              </w:rPr>
              <w:t>monitorias</w:t>
            </w:r>
            <w:r w:rsidR="00A83B73">
              <w:rPr>
                <w:rFonts w:ascii="Arial" w:hAnsi="Arial" w:cs="Arial"/>
              </w:rPr>
              <w:t>, dentr</w:t>
            </w:r>
            <w:r w:rsidR="00E56F68">
              <w:rPr>
                <w:rFonts w:ascii="Arial" w:hAnsi="Arial" w:cs="Arial"/>
              </w:rPr>
              <w:t>e outras atividades inerentes da</w:t>
            </w:r>
            <w:r w:rsidR="00A83B73">
              <w:rPr>
                <w:rFonts w:ascii="Arial" w:hAnsi="Arial" w:cs="Arial"/>
              </w:rPr>
              <w:t xml:space="preserve"> seção de ensino e extensão do CEPED/PR.</w:t>
            </w:r>
          </w:p>
        </w:tc>
      </w:tr>
    </w:tbl>
    <w:p w:rsidR="00BB5B9C" w:rsidRDefault="00BB5B9C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 xml:space="preserve">5.2 </w:t>
      </w:r>
      <w:r w:rsidR="00926E21">
        <w:rPr>
          <w:rFonts w:ascii="Arial" w:hAnsi="Arial" w:cs="Arial"/>
          <w:b/>
        </w:rPr>
        <w:t>Logísticos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A83B73" w:rsidP="005C039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Não se aplica.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</w: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 xml:space="preserve">5.2 </w:t>
      </w:r>
      <w:r w:rsidR="00926E21">
        <w:rPr>
          <w:rFonts w:ascii="Arial" w:hAnsi="Arial" w:cs="Arial"/>
          <w:b/>
        </w:rPr>
        <w:t>Financeiros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926E21" w:rsidRDefault="00E56F68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Conforme documento específico.</w:t>
            </w:r>
          </w:p>
        </w:tc>
      </w:tr>
    </w:tbl>
    <w:p w:rsidR="00DB1C14" w:rsidRDefault="00DB1C14" w:rsidP="00E56F68">
      <w:pPr>
        <w:spacing w:line="276" w:lineRule="auto"/>
        <w:jc w:val="both"/>
        <w:rPr>
          <w:rFonts w:ascii="Arial" w:hAnsi="Arial" w:cs="Arial"/>
          <w:b/>
        </w:rPr>
      </w:pPr>
    </w:p>
    <w:p w:rsidR="00061AE9" w:rsidRPr="00230431" w:rsidRDefault="00061AE9" w:rsidP="00061AE9">
      <w:pPr>
        <w:ind w:right="283"/>
        <w:jc w:val="right"/>
        <w:rPr>
          <w:rFonts w:ascii="Arial" w:hAnsi="Arial" w:cs="Arial"/>
        </w:rPr>
      </w:pPr>
      <w:r w:rsidRPr="00230431">
        <w:rPr>
          <w:rFonts w:ascii="Arial" w:hAnsi="Arial" w:cs="Arial"/>
        </w:rPr>
        <w:t xml:space="preserve">Curitiba, </w:t>
      </w:r>
      <w:r w:rsidR="00E56F68">
        <w:rPr>
          <w:rFonts w:ascii="Arial" w:hAnsi="Arial" w:cs="Arial"/>
        </w:rPr>
        <w:t>07 de fevereiro</w:t>
      </w:r>
      <w:r w:rsidRPr="00230431">
        <w:rPr>
          <w:rFonts w:ascii="Arial" w:hAnsi="Arial" w:cs="Arial"/>
        </w:rPr>
        <w:t xml:space="preserve"> de 201</w:t>
      </w:r>
      <w:r w:rsidR="00E56F68">
        <w:rPr>
          <w:rFonts w:ascii="Arial" w:hAnsi="Arial" w:cs="Arial"/>
        </w:rPr>
        <w:t>7</w:t>
      </w:r>
      <w:r w:rsidRPr="00230431">
        <w:rPr>
          <w:rFonts w:ascii="Arial" w:hAnsi="Arial" w:cs="Arial"/>
        </w:rPr>
        <w:t>.</w:t>
      </w:r>
    </w:p>
    <w:p w:rsidR="00061AE9" w:rsidRDefault="00061AE9" w:rsidP="00DB1C14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4C360D" w:rsidRDefault="004C360D" w:rsidP="00BC4782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</w:p>
    <w:p w:rsidR="004C360D" w:rsidRDefault="004C360D" w:rsidP="00BC4782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</w:p>
    <w:p w:rsidR="00DB1C14" w:rsidRPr="00061AE9" w:rsidRDefault="00061AE9" w:rsidP="00BC4782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Cap. QOBM </w:t>
      </w:r>
      <w:r w:rsidR="0031529F">
        <w:rPr>
          <w:rFonts w:ascii="Arial" w:hAnsi="Arial" w:cs="Arial"/>
          <w:sz w:val="20"/>
          <w:szCs w:val="20"/>
        </w:rPr>
        <w:t>Lucas Frates Simiano</w:t>
      </w:r>
      <w:r>
        <w:rPr>
          <w:rFonts w:ascii="Arial" w:hAnsi="Arial" w:cs="Arial"/>
          <w:sz w:val="20"/>
          <w:szCs w:val="20"/>
        </w:rPr>
        <w:t>,</w:t>
      </w:r>
    </w:p>
    <w:p w:rsidR="004C360D" w:rsidRPr="00E56F68" w:rsidRDefault="00DB1C14" w:rsidP="007870F9">
      <w:pPr>
        <w:jc w:val="center"/>
        <w:rPr>
          <w:rFonts w:ascii="Arial" w:hAnsi="Arial" w:cs="Arial"/>
          <w:b/>
        </w:rPr>
      </w:pPr>
      <w:r w:rsidRPr="00061AE9">
        <w:rPr>
          <w:rFonts w:ascii="Arial" w:hAnsi="Arial" w:cs="Arial"/>
          <w:b/>
        </w:rPr>
        <w:t xml:space="preserve">Coordenador </w:t>
      </w:r>
      <w:r w:rsidR="001E199E" w:rsidRPr="00061AE9">
        <w:rPr>
          <w:rFonts w:ascii="Arial" w:hAnsi="Arial" w:cs="Arial"/>
          <w:b/>
        </w:rPr>
        <w:t>do Curso</w:t>
      </w:r>
      <w:r w:rsidR="00061AE9">
        <w:rPr>
          <w:rFonts w:ascii="Arial" w:hAnsi="Arial" w:cs="Arial"/>
          <w:b/>
        </w:rPr>
        <w:t>.</w:t>
      </w:r>
    </w:p>
    <w:p w:rsidR="004C360D" w:rsidRDefault="004C360D" w:rsidP="007870F9">
      <w:pPr>
        <w:jc w:val="center"/>
        <w:rPr>
          <w:rFonts w:ascii="Arial" w:hAnsi="Arial" w:cs="Arial"/>
        </w:rPr>
      </w:pP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31"/>
      </w:tblGrid>
      <w:tr w:rsidR="007870F9" w:rsidTr="00A12C80">
        <w:tc>
          <w:tcPr>
            <w:tcW w:w="8931" w:type="dxa"/>
            <w:vAlign w:val="center"/>
          </w:tcPr>
          <w:p w:rsidR="007870F9" w:rsidRDefault="007870F9" w:rsidP="00B647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SEÇÃO DE ENSINO E EXTENSÃO DO CEPED/PR</w:t>
            </w:r>
          </w:p>
        </w:tc>
      </w:tr>
      <w:tr w:rsidR="007870F9" w:rsidTr="00A12C80">
        <w:tc>
          <w:tcPr>
            <w:tcW w:w="8931" w:type="dxa"/>
          </w:tcPr>
          <w:p w:rsidR="007870F9" w:rsidRDefault="007870F9" w:rsidP="007870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Após análise do </w:t>
            </w:r>
            <w:r w:rsidRPr="00A66B74">
              <w:rPr>
                <w:rFonts w:ascii="Arial" w:hAnsi="Arial" w:cs="Arial"/>
              </w:rPr>
              <w:t xml:space="preserve">presente </w:t>
            </w:r>
            <w:r>
              <w:rPr>
                <w:rFonts w:ascii="Arial" w:hAnsi="Arial" w:cs="Arial"/>
              </w:rPr>
              <w:t xml:space="preserve">Projeto Pedagógico, constatou-se que o mesmo </w:t>
            </w:r>
            <w:r w:rsidRPr="00A66B74">
              <w:rPr>
                <w:rFonts w:ascii="Arial" w:hAnsi="Arial" w:cs="Arial"/>
              </w:rPr>
              <w:t>está em conformidade com o previsto na Resolução nº 001/2015</w:t>
            </w:r>
            <w:r>
              <w:rPr>
                <w:rFonts w:ascii="Arial" w:hAnsi="Arial" w:cs="Arial"/>
              </w:rPr>
              <w:t>?</w:t>
            </w:r>
          </w:p>
          <w:p w:rsidR="007870F9" w:rsidRDefault="007870F9" w:rsidP="007870F9">
            <w:pPr>
              <w:rPr>
                <w:rFonts w:ascii="Arial" w:hAnsi="Arial" w:cs="Arial"/>
              </w:rPr>
            </w:pPr>
          </w:p>
          <w:p w:rsidR="007870F9" w:rsidRDefault="007870F9" w:rsidP="007870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  ) Não. Retorna-se ao Sr. Coordenador do para _____________________________________.</w:t>
            </w:r>
          </w:p>
          <w:p w:rsidR="007870F9" w:rsidRDefault="007870F9" w:rsidP="007870F9">
            <w:pPr>
              <w:rPr>
                <w:rFonts w:ascii="Arial" w:hAnsi="Arial" w:cs="Arial"/>
              </w:rPr>
            </w:pPr>
          </w:p>
          <w:p w:rsidR="007870F9" w:rsidRDefault="007870F9" w:rsidP="007870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  ) Sim. Encaminhe-se à</w:t>
            </w:r>
            <w:r w:rsidRPr="00A66B74">
              <w:rPr>
                <w:rFonts w:ascii="Arial" w:hAnsi="Arial" w:cs="Arial"/>
              </w:rPr>
              <w:t xml:space="preserve"> Direção do CEPED/PR</w:t>
            </w:r>
            <w:r>
              <w:rPr>
                <w:rFonts w:ascii="Arial" w:hAnsi="Arial" w:cs="Arial"/>
              </w:rPr>
              <w:t>.</w:t>
            </w:r>
          </w:p>
          <w:p w:rsidR="007870F9" w:rsidRPr="001E199E" w:rsidRDefault="00B647D0" w:rsidP="007870F9">
            <w:pPr>
              <w:jc w:val="right"/>
              <w:rPr>
                <w:rFonts w:ascii="Arial" w:hAnsi="Arial" w:cs="Arial"/>
              </w:rPr>
            </w:pPr>
            <w:r w:rsidRPr="001E199E">
              <w:rPr>
                <w:rFonts w:ascii="Arial" w:hAnsi="Arial" w:cs="Arial"/>
              </w:rPr>
              <w:t>Em</w:t>
            </w:r>
            <w:r w:rsidR="001E199E" w:rsidRPr="001E199E">
              <w:rPr>
                <w:rFonts w:ascii="Arial" w:hAnsi="Arial" w:cs="Arial"/>
              </w:rPr>
              <w:t xml:space="preserve"> </w:t>
            </w:r>
            <w:r w:rsidR="00A83B73">
              <w:rPr>
                <w:rFonts w:ascii="Arial" w:hAnsi="Arial" w:cs="Arial"/>
              </w:rPr>
              <w:t>___</w:t>
            </w:r>
            <w:r w:rsidR="007870F9" w:rsidRPr="001E199E">
              <w:rPr>
                <w:rFonts w:ascii="Arial" w:hAnsi="Arial" w:cs="Arial"/>
              </w:rPr>
              <w:t xml:space="preserve"> de</w:t>
            </w:r>
            <w:r w:rsidR="00A83B73">
              <w:rPr>
                <w:rFonts w:ascii="Arial" w:hAnsi="Arial" w:cs="Arial"/>
              </w:rPr>
              <w:t>__________</w:t>
            </w:r>
            <w:r w:rsidRPr="001E199E">
              <w:rPr>
                <w:rFonts w:ascii="Arial" w:hAnsi="Arial" w:cs="Arial"/>
              </w:rPr>
              <w:t>de 201</w:t>
            </w:r>
            <w:r w:rsidR="00E56F68">
              <w:rPr>
                <w:rFonts w:ascii="Arial" w:hAnsi="Arial" w:cs="Arial"/>
              </w:rPr>
              <w:t>7</w:t>
            </w:r>
            <w:r w:rsidR="007870F9" w:rsidRPr="001E199E">
              <w:rPr>
                <w:rFonts w:ascii="Arial" w:hAnsi="Arial" w:cs="Arial"/>
              </w:rPr>
              <w:t>.</w:t>
            </w:r>
          </w:p>
          <w:p w:rsidR="007870F9" w:rsidRPr="00A66B74" w:rsidRDefault="007870F9" w:rsidP="007870F9">
            <w:pPr>
              <w:rPr>
                <w:rFonts w:ascii="Arial" w:hAnsi="Arial" w:cs="Arial"/>
              </w:rPr>
            </w:pPr>
          </w:p>
          <w:p w:rsidR="007870F9" w:rsidRPr="00A66B74" w:rsidRDefault="007870F9" w:rsidP="007870F9">
            <w:pPr>
              <w:rPr>
                <w:rFonts w:ascii="Arial" w:hAnsi="Arial" w:cs="Arial"/>
              </w:rPr>
            </w:pPr>
          </w:p>
          <w:p w:rsidR="007870F9" w:rsidRPr="00A66B74" w:rsidRDefault="007870F9" w:rsidP="007870F9">
            <w:pPr>
              <w:rPr>
                <w:rFonts w:ascii="Arial" w:hAnsi="Arial" w:cs="Arial"/>
              </w:rPr>
            </w:pPr>
          </w:p>
          <w:p w:rsidR="007870F9" w:rsidRPr="00A66B74" w:rsidRDefault="007870F9" w:rsidP="007870F9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</w:rPr>
              <w:t>Cap. QOBM Lucas Frates Simiano,</w:t>
            </w:r>
          </w:p>
          <w:p w:rsidR="007870F9" w:rsidRPr="00C52CD8" w:rsidRDefault="007870F9" w:rsidP="007870F9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  <w:b/>
              </w:rPr>
              <w:t xml:space="preserve">              Ch. da Seção de Ensino e Extensão/CEPED.</w:t>
            </w:r>
          </w:p>
          <w:p w:rsidR="007870F9" w:rsidRDefault="007870F9" w:rsidP="007870F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61AE9" w:rsidRDefault="00061AE9" w:rsidP="007870F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77"/>
        <w:gridCol w:w="4777"/>
      </w:tblGrid>
      <w:tr w:rsidR="007870F9" w:rsidTr="00B647D0">
        <w:tc>
          <w:tcPr>
            <w:tcW w:w="8954" w:type="dxa"/>
            <w:gridSpan w:val="2"/>
            <w:vAlign w:val="center"/>
          </w:tcPr>
          <w:p w:rsidR="007870F9" w:rsidRDefault="007870F9" w:rsidP="00B647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MANIFESTAÇÃO DA DIREÇÃO CEPED/PR</w:t>
            </w:r>
          </w:p>
        </w:tc>
      </w:tr>
      <w:tr w:rsidR="007870F9" w:rsidTr="007870F9">
        <w:tc>
          <w:tcPr>
            <w:tcW w:w="8954" w:type="dxa"/>
            <w:gridSpan w:val="2"/>
          </w:tcPr>
          <w:p w:rsidR="007870F9" w:rsidRDefault="007870F9" w:rsidP="007870F9">
            <w:pPr>
              <w:jc w:val="both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presente Projeto Pedagógico está de acordo com as previsões do Decreto Estadual nº 9.557, de 6 de dezembro de 2013 e demais regulamentações do CEPED/PR, recebendo, portanto o aval e a </w:t>
            </w:r>
            <w:r>
              <w:rPr>
                <w:rFonts w:ascii="Arial" w:hAnsi="Arial" w:cs="Arial"/>
                <w:u w:val="single"/>
              </w:rPr>
              <w:t>aprovação</w:t>
            </w:r>
            <w:r>
              <w:rPr>
                <w:rFonts w:ascii="Arial" w:hAnsi="Arial" w:cs="Arial"/>
              </w:rPr>
              <w:t xml:space="preserve"> da </w:t>
            </w:r>
            <w:r w:rsidR="00B647D0">
              <w:rPr>
                <w:rFonts w:ascii="Arial" w:hAnsi="Arial" w:cs="Arial"/>
              </w:rPr>
              <w:t>Direção</w:t>
            </w:r>
            <w:r>
              <w:rPr>
                <w:rFonts w:ascii="Arial" w:hAnsi="Arial" w:cs="Arial"/>
              </w:rPr>
              <w:t xml:space="preserve"> do Centro Universitário de Estudos e Pesquisas sobre Desastres – CEPED/PR.</w:t>
            </w:r>
          </w:p>
          <w:p w:rsidR="007870F9" w:rsidRDefault="007870F9" w:rsidP="007870F9">
            <w:pPr>
              <w:jc w:val="both"/>
              <w:rPr>
                <w:rFonts w:ascii="Arial" w:hAnsi="Arial" w:cs="Arial"/>
              </w:rPr>
            </w:pPr>
          </w:p>
        </w:tc>
      </w:tr>
      <w:tr w:rsidR="007870F9" w:rsidTr="007870F9">
        <w:tc>
          <w:tcPr>
            <w:tcW w:w="8954" w:type="dxa"/>
            <w:gridSpan w:val="2"/>
          </w:tcPr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Curitiba,</w:t>
            </w:r>
            <w:r w:rsidR="00B647D0">
              <w:rPr>
                <w:rFonts w:ascii="Arial" w:hAnsi="Arial" w:cs="Arial"/>
              </w:rPr>
              <w:t xml:space="preserve"> PR, ____de ____________ de </w:t>
            </w:r>
            <w:r w:rsidR="00B647D0" w:rsidRPr="001E199E">
              <w:rPr>
                <w:rFonts w:ascii="Arial" w:hAnsi="Arial" w:cs="Arial"/>
              </w:rPr>
              <w:t>201</w:t>
            </w:r>
            <w:r w:rsidR="00E56F68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</w:tc>
      </w:tr>
      <w:tr w:rsidR="007870F9" w:rsidTr="007870F9">
        <w:tc>
          <w:tcPr>
            <w:tcW w:w="4177" w:type="dxa"/>
          </w:tcPr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Cap. QOBM Eduardo Gomes Pinheiro</w:t>
            </w: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Chefe do CEPED/PR</w:t>
            </w:r>
          </w:p>
        </w:tc>
        <w:tc>
          <w:tcPr>
            <w:tcW w:w="4777" w:type="dxa"/>
          </w:tcPr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Profª. Dra.Danyelle</w:t>
            </w:r>
            <w:r w:rsidR="00B647D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Stringari</w:t>
            </w: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Diretora Acadêmica do CEPED/PR</w:t>
            </w:r>
          </w:p>
        </w:tc>
      </w:tr>
    </w:tbl>
    <w:p w:rsidR="007E7FF2" w:rsidRDefault="007E7FF2" w:rsidP="007E7FF2"/>
    <w:p w:rsidR="003A36C3" w:rsidRDefault="003A36C3" w:rsidP="007E7FF2"/>
    <w:p w:rsidR="003A36C3" w:rsidRPr="00534AAC" w:rsidRDefault="003A36C3" w:rsidP="007E7FF2">
      <w:r>
        <w:rPr>
          <w:rFonts w:ascii="Arial" w:hAnsi="Arial" w:cs="Arial"/>
        </w:rPr>
        <w:t>.</w:t>
      </w:r>
    </w:p>
    <w:sectPr w:rsidR="003A36C3" w:rsidRPr="00534AAC" w:rsidSect="006503EA">
      <w:headerReference w:type="default" r:id="rId8"/>
      <w:footerReference w:type="default" r:id="rId9"/>
      <w:pgSz w:w="11907" w:h="16840" w:code="9"/>
      <w:pgMar w:top="1418" w:right="1134" w:bottom="1134" w:left="1701" w:header="130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EAC" w:rsidRDefault="00D45EAC">
      <w:r>
        <w:separator/>
      </w:r>
    </w:p>
  </w:endnote>
  <w:endnote w:type="continuationSeparator" w:id="0">
    <w:p w:rsidR="00D45EAC" w:rsidRDefault="00D4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0271"/>
      <w:docPartObj>
        <w:docPartGallery w:val="Page Numbers (Bottom of Page)"/>
        <w:docPartUnique/>
      </w:docPartObj>
    </w:sdtPr>
    <w:sdtEndPr/>
    <w:sdtContent>
      <w:p w:rsidR="00D45EAC" w:rsidRDefault="009F28A9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5EAC" w:rsidRDefault="00D45EA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EAC" w:rsidRDefault="00D45EAC">
      <w:r>
        <w:separator/>
      </w:r>
    </w:p>
  </w:footnote>
  <w:footnote w:type="continuationSeparator" w:id="0">
    <w:p w:rsidR="00D45EAC" w:rsidRDefault="00D45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EAC" w:rsidRDefault="00D45EAC" w:rsidP="006662EA">
    <w:pPr>
      <w:pStyle w:val="Ttulo"/>
      <w:ind w:right="-567"/>
      <w:jc w:val="left"/>
      <w:rPr>
        <w:i w:val="0"/>
        <w:sz w:val="28"/>
        <w:szCs w:val="28"/>
      </w:rPr>
    </w:pPr>
    <w:r>
      <w:rPr>
        <w:i w:val="0"/>
        <w:sz w:val="28"/>
        <w:szCs w:val="28"/>
      </w:rPr>
      <w:t xml:space="preserve">                                 </w:t>
    </w:r>
    <w:r w:rsidRPr="006662EA">
      <w:rPr>
        <w:i w:val="0"/>
        <w:noProof/>
        <w:sz w:val="28"/>
        <w:szCs w:val="28"/>
      </w:rPr>
      <w:drawing>
        <wp:inline distT="0" distB="0" distL="0" distR="0">
          <wp:extent cx="2396347" cy="669199"/>
          <wp:effectExtent l="19050" t="0" r="3953" b="0"/>
          <wp:docPr id="3" name="Imagem 1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746" cy="673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45EAC" w:rsidRDefault="00D45EAC" w:rsidP="000F2E78">
    <w:pPr>
      <w:rPr>
        <w:rFonts w:ascii="Arial" w:hAnsi="Arial"/>
        <w:b/>
        <w:i/>
        <w:color w:val="00008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212183"/>
    <w:multiLevelType w:val="hybridMultilevel"/>
    <w:tmpl w:val="B412BE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4" w15:restartNumberingAfterBreak="0">
    <w:nsid w:val="15A81006"/>
    <w:multiLevelType w:val="hybridMultilevel"/>
    <w:tmpl w:val="B53EAA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50107E"/>
    <w:multiLevelType w:val="hybridMultilevel"/>
    <w:tmpl w:val="EB2227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14D88"/>
    <w:multiLevelType w:val="hybridMultilevel"/>
    <w:tmpl w:val="2B06EB9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9" w15:restartNumberingAfterBreak="0">
    <w:nsid w:val="34862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6A046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1" w15:restartNumberingAfterBreak="0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12" w15:restartNumberingAfterBreak="0">
    <w:nsid w:val="546B6491"/>
    <w:multiLevelType w:val="hybridMultilevel"/>
    <w:tmpl w:val="C16CDD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E25CCC"/>
    <w:multiLevelType w:val="hybridMultilevel"/>
    <w:tmpl w:val="E384CE3A"/>
    <w:lvl w:ilvl="0" w:tplc="E2A8D7AE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hint="default"/>
      </w:rPr>
    </w:lvl>
    <w:lvl w:ilvl="1" w:tplc="E4C0216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F54029BA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318E5ED4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11A67A6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DB6158E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5228587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7BEC89EE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F834918A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4904118"/>
    <w:multiLevelType w:val="hybridMultilevel"/>
    <w:tmpl w:val="3350CF8C"/>
    <w:lvl w:ilvl="0" w:tplc="611015E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hint="default"/>
      </w:rPr>
    </w:lvl>
    <w:lvl w:ilvl="1" w:tplc="ECBEC6DE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E1704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6B48342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3721988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490490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2346F48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AF000958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C270E08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7" w15:restartNumberingAfterBreak="0">
    <w:nsid w:val="6B3177CF"/>
    <w:multiLevelType w:val="hybridMultilevel"/>
    <w:tmpl w:val="2B248690"/>
    <w:lvl w:ilvl="0" w:tplc="7084F3D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hint="default"/>
      </w:rPr>
    </w:lvl>
    <w:lvl w:ilvl="1" w:tplc="E64C9E58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47D059F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060A26A8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6B44A9DA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ABA0C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240EBA62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B77A4D62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1C066BB4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18" w15:restartNumberingAfterBreak="0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9" w15:restartNumberingAfterBreak="0">
    <w:nsid w:val="7A294E2D"/>
    <w:multiLevelType w:val="multilevel"/>
    <w:tmpl w:val="D2B60A0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AD91F65"/>
    <w:multiLevelType w:val="hybridMultilevel"/>
    <w:tmpl w:val="1DEEB8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7C1334A6"/>
    <w:multiLevelType w:val="hybridMultilevel"/>
    <w:tmpl w:val="6D501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784C">
      <w:numFmt w:val="bullet"/>
      <w:lvlText w:val="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D052D"/>
    <w:multiLevelType w:val="hybridMultilevel"/>
    <w:tmpl w:val="458EB0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1"/>
  </w:num>
  <w:num w:numId="5">
    <w:abstractNumId w:val="21"/>
  </w:num>
  <w:num w:numId="6">
    <w:abstractNumId w:val="8"/>
  </w:num>
  <w:num w:numId="7">
    <w:abstractNumId w:val="3"/>
  </w:num>
  <w:num w:numId="8">
    <w:abstractNumId w:val="14"/>
  </w:num>
  <w:num w:numId="9">
    <w:abstractNumId w:val="0"/>
  </w:num>
  <w:num w:numId="10">
    <w:abstractNumId w:val="15"/>
  </w:num>
  <w:num w:numId="11">
    <w:abstractNumId w:val="5"/>
  </w:num>
  <w:num w:numId="12">
    <w:abstractNumId w:val="18"/>
  </w:num>
  <w:num w:numId="13">
    <w:abstractNumId w:val="1"/>
  </w:num>
  <w:num w:numId="14">
    <w:abstractNumId w:val="19"/>
  </w:num>
  <w:num w:numId="15">
    <w:abstractNumId w:val="6"/>
  </w:num>
  <w:num w:numId="16">
    <w:abstractNumId w:val="2"/>
  </w:num>
  <w:num w:numId="17">
    <w:abstractNumId w:val="7"/>
  </w:num>
  <w:num w:numId="18">
    <w:abstractNumId w:val="20"/>
  </w:num>
  <w:num w:numId="19">
    <w:abstractNumId w:val="4"/>
  </w:num>
  <w:num w:numId="20">
    <w:abstractNumId w:val="9"/>
  </w:num>
  <w:num w:numId="21">
    <w:abstractNumId w:val="22"/>
  </w:num>
  <w:num w:numId="22">
    <w:abstractNumId w:val="12"/>
  </w:num>
  <w:num w:numId="23">
    <w:abstractNumId w:val="1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458E"/>
    <w:rsid w:val="0001252F"/>
    <w:rsid w:val="00052787"/>
    <w:rsid w:val="00057EC8"/>
    <w:rsid w:val="00061AE9"/>
    <w:rsid w:val="0006206F"/>
    <w:rsid w:val="0008199E"/>
    <w:rsid w:val="00085C6C"/>
    <w:rsid w:val="000A0957"/>
    <w:rsid w:val="000B43E3"/>
    <w:rsid w:val="000D3B76"/>
    <w:rsid w:val="000E35F0"/>
    <w:rsid w:val="000F2E78"/>
    <w:rsid w:val="00111443"/>
    <w:rsid w:val="00120989"/>
    <w:rsid w:val="001277CE"/>
    <w:rsid w:val="00151AF2"/>
    <w:rsid w:val="00171C7F"/>
    <w:rsid w:val="001959D9"/>
    <w:rsid w:val="001A5263"/>
    <w:rsid w:val="001B31D5"/>
    <w:rsid w:val="001B49B7"/>
    <w:rsid w:val="001B725B"/>
    <w:rsid w:val="001D0F87"/>
    <w:rsid w:val="001E0059"/>
    <w:rsid w:val="001E199E"/>
    <w:rsid w:val="001F2FE5"/>
    <w:rsid w:val="00217FFE"/>
    <w:rsid w:val="00222EC2"/>
    <w:rsid w:val="0022753A"/>
    <w:rsid w:val="00227FAC"/>
    <w:rsid w:val="0023231E"/>
    <w:rsid w:val="00233D40"/>
    <w:rsid w:val="002362A5"/>
    <w:rsid w:val="002470CE"/>
    <w:rsid w:val="00251854"/>
    <w:rsid w:val="00254BAF"/>
    <w:rsid w:val="0028497B"/>
    <w:rsid w:val="00285F69"/>
    <w:rsid w:val="002A5021"/>
    <w:rsid w:val="002B38E2"/>
    <w:rsid w:val="002D141A"/>
    <w:rsid w:val="0031529F"/>
    <w:rsid w:val="0031763C"/>
    <w:rsid w:val="0032014D"/>
    <w:rsid w:val="00335594"/>
    <w:rsid w:val="00351727"/>
    <w:rsid w:val="00353BE7"/>
    <w:rsid w:val="003738A4"/>
    <w:rsid w:val="00376A67"/>
    <w:rsid w:val="0038201D"/>
    <w:rsid w:val="0039442F"/>
    <w:rsid w:val="00396C99"/>
    <w:rsid w:val="003A36C3"/>
    <w:rsid w:val="003B21A2"/>
    <w:rsid w:val="003C6E53"/>
    <w:rsid w:val="003D21A5"/>
    <w:rsid w:val="003D238C"/>
    <w:rsid w:val="003F10DB"/>
    <w:rsid w:val="003F3358"/>
    <w:rsid w:val="003F5E31"/>
    <w:rsid w:val="003F5EDF"/>
    <w:rsid w:val="004018B2"/>
    <w:rsid w:val="00403268"/>
    <w:rsid w:val="0042349A"/>
    <w:rsid w:val="00423D8D"/>
    <w:rsid w:val="00424724"/>
    <w:rsid w:val="0042782C"/>
    <w:rsid w:val="00436DC1"/>
    <w:rsid w:val="004614AC"/>
    <w:rsid w:val="0046496A"/>
    <w:rsid w:val="00470D14"/>
    <w:rsid w:val="00477555"/>
    <w:rsid w:val="004A5E4F"/>
    <w:rsid w:val="004C360D"/>
    <w:rsid w:val="004E2CCF"/>
    <w:rsid w:val="004F6296"/>
    <w:rsid w:val="00513491"/>
    <w:rsid w:val="0052237A"/>
    <w:rsid w:val="00536B87"/>
    <w:rsid w:val="00543E97"/>
    <w:rsid w:val="00560174"/>
    <w:rsid w:val="00564F3B"/>
    <w:rsid w:val="005A44DA"/>
    <w:rsid w:val="005A4672"/>
    <w:rsid w:val="005B670B"/>
    <w:rsid w:val="005C0399"/>
    <w:rsid w:val="00620BC6"/>
    <w:rsid w:val="006503EA"/>
    <w:rsid w:val="006662EA"/>
    <w:rsid w:val="006764C4"/>
    <w:rsid w:val="00681611"/>
    <w:rsid w:val="00684911"/>
    <w:rsid w:val="006A1631"/>
    <w:rsid w:val="006C08AD"/>
    <w:rsid w:val="006C499C"/>
    <w:rsid w:val="006C7153"/>
    <w:rsid w:val="006D1726"/>
    <w:rsid w:val="006D1937"/>
    <w:rsid w:val="006E584B"/>
    <w:rsid w:val="006E6F1A"/>
    <w:rsid w:val="006F60DC"/>
    <w:rsid w:val="0070302B"/>
    <w:rsid w:val="00707989"/>
    <w:rsid w:val="00726956"/>
    <w:rsid w:val="007346EE"/>
    <w:rsid w:val="00761917"/>
    <w:rsid w:val="00765286"/>
    <w:rsid w:val="00766009"/>
    <w:rsid w:val="007823E7"/>
    <w:rsid w:val="0078676C"/>
    <w:rsid w:val="007870F9"/>
    <w:rsid w:val="007A0914"/>
    <w:rsid w:val="007A3117"/>
    <w:rsid w:val="007C47BF"/>
    <w:rsid w:val="007C5F40"/>
    <w:rsid w:val="007D146C"/>
    <w:rsid w:val="007D534B"/>
    <w:rsid w:val="007E7FF2"/>
    <w:rsid w:val="007F6958"/>
    <w:rsid w:val="00810FB7"/>
    <w:rsid w:val="0081109F"/>
    <w:rsid w:val="0081759E"/>
    <w:rsid w:val="00826727"/>
    <w:rsid w:val="008454D7"/>
    <w:rsid w:val="00862740"/>
    <w:rsid w:val="00862F40"/>
    <w:rsid w:val="00874D11"/>
    <w:rsid w:val="0088560B"/>
    <w:rsid w:val="008924CE"/>
    <w:rsid w:val="008A09D5"/>
    <w:rsid w:val="008A0CED"/>
    <w:rsid w:val="008A3D1E"/>
    <w:rsid w:val="008D2001"/>
    <w:rsid w:val="008D58D9"/>
    <w:rsid w:val="008F3946"/>
    <w:rsid w:val="008F458E"/>
    <w:rsid w:val="00905C09"/>
    <w:rsid w:val="00915F37"/>
    <w:rsid w:val="00926E21"/>
    <w:rsid w:val="00927664"/>
    <w:rsid w:val="00953B86"/>
    <w:rsid w:val="00975429"/>
    <w:rsid w:val="00987351"/>
    <w:rsid w:val="00991CCF"/>
    <w:rsid w:val="009B178D"/>
    <w:rsid w:val="009C28A7"/>
    <w:rsid w:val="009C3582"/>
    <w:rsid w:val="009C69B5"/>
    <w:rsid w:val="009D7A47"/>
    <w:rsid w:val="009F28A9"/>
    <w:rsid w:val="00A058B6"/>
    <w:rsid w:val="00A05C1D"/>
    <w:rsid w:val="00A06817"/>
    <w:rsid w:val="00A12C80"/>
    <w:rsid w:val="00A20E53"/>
    <w:rsid w:val="00A27089"/>
    <w:rsid w:val="00A31A69"/>
    <w:rsid w:val="00A35006"/>
    <w:rsid w:val="00A77572"/>
    <w:rsid w:val="00A83B73"/>
    <w:rsid w:val="00A914F1"/>
    <w:rsid w:val="00A92D2F"/>
    <w:rsid w:val="00AA3948"/>
    <w:rsid w:val="00AB0D08"/>
    <w:rsid w:val="00AB15D1"/>
    <w:rsid w:val="00AD08AA"/>
    <w:rsid w:val="00AD665C"/>
    <w:rsid w:val="00AF614F"/>
    <w:rsid w:val="00B02947"/>
    <w:rsid w:val="00B06992"/>
    <w:rsid w:val="00B06E98"/>
    <w:rsid w:val="00B1479C"/>
    <w:rsid w:val="00B17E90"/>
    <w:rsid w:val="00B30399"/>
    <w:rsid w:val="00B511D2"/>
    <w:rsid w:val="00B5631A"/>
    <w:rsid w:val="00B647D0"/>
    <w:rsid w:val="00B64A11"/>
    <w:rsid w:val="00B72E60"/>
    <w:rsid w:val="00B82981"/>
    <w:rsid w:val="00B839DC"/>
    <w:rsid w:val="00BB5B9C"/>
    <w:rsid w:val="00BC1660"/>
    <w:rsid w:val="00BC4782"/>
    <w:rsid w:val="00BD6DE4"/>
    <w:rsid w:val="00C01DE2"/>
    <w:rsid w:val="00C17DA6"/>
    <w:rsid w:val="00C67B05"/>
    <w:rsid w:val="00C75895"/>
    <w:rsid w:val="00C90BC5"/>
    <w:rsid w:val="00C94C84"/>
    <w:rsid w:val="00CC522F"/>
    <w:rsid w:val="00CC684B"/>
    <w:rsid w:val="00CC79E5"/>
    <w:rsid w:val="00CD12F4"/>
    <w:rsid w:val="00CD347C"/>
    <w:rsid w:val="00CD4767"/>
    <w:rsid w:val="00D025F4"/>
    <w:rsid w:val="00D07F10"/>
    <w:rsid w:val="00D112A8"/>
    <w:rsid w:val="00D23DE0"/>
    <w:rsid w:val="00D26EDE"/>
    <w:rsid w:val="00D45EAC"/>
    <w:rsid w:val="00D6000A"/>
    <w:rsid w:val="00D84CEF"/>
    <w:rsid w:val="00DB0517"/>
    <w:rsid w:val="00DB1C14"/>
    <w:rsid w:val="00DC0B3F"/>
    <w:rsid w:val="00DC7334"/>
    <w:rsid w:val="00DE5B61"/>
    <w:rsid w:val="00E075B4"/>
    <w:rsid w:val="00E170FD"/>
    <w:rsid w:val="00E173CA"/>
    <w:rsid w:val="00E24F6E"/>
    <w:rsid w:val="00E30D7D"/>
    <w:rsid w:val="00E348A1"/>
    <w:rsid w:val="00E4153F"/>
    <w:rsid w:val="00E41C4E"/>
    <w:rsid w:val="00E56F68"/>
    <w:rsid w:val="00E65925"/>
    <w:rsid w:val="00EC179D"/>
    <w:rsid w:val="00ED143D"/>
    <w:rsid w:val="00ED221C"/>
    <w:rsid w:val="00EF1AF5"/>
    <w:rsid w:val="00EF4B91"/>
    <w:rsid w:val="00EF7395"/>
    <w:rsid w:val="00F07AF4"/>
    <w:rsid w:val="00F33402"/>
    <w:rsid w:val="00F530F9"/>
    <w:rsid w:val="00F54B55"/>
    <w:rsid w:val="00F54BF4"/>
    <w:rsid w:val="00F54CC4"/>
    <w:rsid w:val="00F66232"/>
    <w:rsid w:val="00F71644"/>
    <w:rsid w:val="00F85787"/>
    <w:rsid w:val="00FA1275"/>
    <w:rsid w:val="00FA1BB4"/>
    <w:rsid w:val="00FA3441"/>
    <w:rsid w:val="00FB53BE"/>
    <w:rsid w:val="00FC3BBF"/>
    <w:rsid w:val="00FC40F9"/>
    <w:rsid w:val="00FD0944"/>
    <w:rsid w:val="00FE4962"/>
    <w:rsid w:val="00FE7DC1"/>
    <w:rsid w:val="00FF09CE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508916D8"/>
  <w15:docId w15:val="{BB5CE7B7-75F6-42B7-B9F0-948166FA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uiPriority w:val="99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uiPriority w:val="99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AB0D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E5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3F6095-CE77-461D-ACD8-3764539E3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1054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MILITAR</vt:lpstr>
    </vt:vector>
  </TitlesOfParts>
  <Company>DEFESA CIVIL</Company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creator>Defesa Civil</dc:creator>
  <cp:lastModifiedBy>Valter Monteiro</cp:lastModifiedBy>
  <cp:revision>6</cp:revision>
  <cp:lastPrinted>2017-08-25T12:38:00Z</cp:lastPrinted>
  <dcterms:created xsi:type="dcterms:W3CDTF">2017-02-08T11:12:00Z</dcterms:created>
  <dcterms:modified xsi:type="dcterms:W3CDTF">2017-08-25T12:44:00Z</dcterms:modified>
</cp:coreProperties>
</file>