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F7" w:rsidRDefault="00C576EC" w:rsidP="00C576EC">
      <w:pPr>
        <w:jc w:val="center"/>
        <w:rPr>
          <w:rFonts w:ascii="Arial" w:hAnsi="Arial" w:cs="Arial"/>
          <w:b/>
          <w:sz w:val="28"/>
          <w:szCs w:val="28"/>
        </w:rPr>
      </w:pPr>
      <w:r w:rsidRPr="00C576EC">
        <w:rPr>
          <w:rFonts w:ascii="Arial" w:hAnsi="Arial" w:cs="Arial"/>
          <w:b/>
          <w:sz w:val="28"/>
          <w:szCs w:val="28"/>
        </w:rPr>
        <w:t>Apresentação dos resultados</w:t>
      </w:r>
    </w:p>
    <w:p w:rsidR="00C576EC" w:rsidRDefault="00C576EC" w:rsidP="00C576EC">
      <w:pPr>
        <w:jc w:val="center"/>
        <w:rPr>
          <w:rFonts w:ascii="Arial" w:hAnsi="Arial" w:cs="Arial"/>
          <w:b/>
          <w:sz w:val="28"/>
          <w:szCs w:val="28"/>
        </w:rPr>
      </w:pPr>
    </w:p>
    <w:p w:rsidR="00C576EC" w:rsidRPr="00310607" w:rsidRDefault="00C576EC" w:rsidP="00C576EC">
      <w:pPr>
        <w:spacing w:after="0" w:line="240" w:lineRule="auto"/>
        <w:rPr>
          <w:rFonts w:ascii="Arial" w:hAnsi="Arial" w:cs="Arial"/>
          <w:b/>
        </w:rPr>
      </w:pPr>
      <w:r w:rsidRPr="00310607">
        <w:rPr>
          <w:rFonts w:ascii="Arial" w:hAnsi="Arial" w:cs="Arial"/>
          <w:b/>
        </w:rPr>
        <w:t>1.  Descrição</w:t>
      </w:r>
    </w:p>
    <w:p w:rsidR="00C576EC" w:rsidRDefault="00C576EC" w:rsidP="00310607">
      <w:pPr>
        <w:spacing w:after="0" w:line="240" w:lineRule="auto"/>
        <w:jc w:val="both"/>
      </w:pPr>
      <w:r>
        <w:t>Curso promovido pelo Centro de Estudos e Pesquisas sobre Desastres do Estado do Paraná (CEPED-PR), através da rede Temática em Psicologia e Saúde Mental em Desastres e pelo o Conselho Regional de Psicologia (CRP-PR).</w:t>
      </w:r>
      <w:r>
        <w:t xml:space="preserve"> </w:t>
      </w:r>
      <w:r>
        <w:t>O curso em Intervenção e Saúde Mental em Desastres te</w:t>
      </w:r>
      <w:r w:rsidR="00461017">
        <w:t xml:space="preserve">ve </w:t>
      </w:r>
      <w:r>
        <w:t>por objetivo capacitar profissionais para a atuação da psicologia na gestão integral de riscos e de desastres, especialmente, aqueles psicólogos que atuam na rede de saúde pública municipal e estadual.</w:t>
      </w:r>
    </w:p>
    <w:p w:rsidR="00461017" w:rsidRDefault="00461017" w:rsidP="00C576EC">
      <w:pPr>
        <w:spacing w:after="0" w:line="240" w:lineRule="auto"/>
      </w:pPr>
      <w:r>
        <w:t>Foram 20h presenciais e 10h a distância</w:t>
      </w:r>
    </w:p>
    <w:p w:rsidR="00C576EC" w:rsidRDefault="00C576EC" w:rsidP="00C576EC">
      <w:pPr>
        <w:spacing w:after="0" w:line="240" w:lineRule="auto"/>
        <w:rPr>
          <w:b/>
        </w:rPr>
      </w:pPr>
      <w:r w:rsidRPr="00461017">
        <w:rPr>
          <w:b/>
        </w:rPr>
        <w:t>Realizado em quatro turma, sendo: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3963"/>
      </w:tblGrid>
      <w:tr w:rsidR="00461017" w:rsidTr="00461017">
        <w:tc>
          <w:tcPr>
            <w:tcW w:w="1838" w:type="dxa"/>
          </w:tcPr>
          <w:p w:rsidR="00461017" w:rsidRDefault="00461017" w:rsidP="00461017">
            <w:pPr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  <w:tc>
          <w:tcPr>
            <w:tcW w:w="2693" w:type="dxa"/>
          </w:tcPr>
          <w:p w:rsidR="00461017" w:rsidRDefault="00310607" w:rsidP="00461017">
            <w:pPr>
              <w:jc w:val="center"/>
              <w:rPr>
                <w:b/>
              </w:rPr>
            </w:pPr>
            <w:r>
              <w:rPr>
                <w:b/>
              </w:rPr>
              <w:t>Presencial</w:t>
            </w:r>
          </w:p>
        </w:tc>
        <w:tc>
          <w:tcPr>
            <w:tcW w:w="3963" w:type="dxa"/>
          </w:tcPr>
          <w:p w:rsidR="00461017" w:rsidRDefault="00310607" w:rsidP="00461017">
            <w:pPr>
              <w:jc w:val="center"/>
              <w:rPr>
                <w:b/>
              </w:rPr>
            </w:pPr>
            <w:r>
              <w:rPr>
                <w:b/>
              </w:rPr>
              <w:t>A Distância</w:t>
            </w:r>
          </w:p>
        </w:tc>
      </w:tr>
      <w:tr w:rsidR="00461017" w:rsidRPr="00461017" w:rsidTr="00461017">
        <w:tc>
          <w:tcPr>
            <w:tcW w:w="1838" w:type="dxa"/>
          </w:tcPr>
          <w:p w:rsidR="00461017" w:rsidRPr="00461017" w:rsidRDefault="00461017" w:rsidP="00C576EC">
            <w:r w:rsidRPr="00461017">
              <w:t>Curitiba</w:t>
            </w:r>
          </w:p>
        </w:tc>
        <w:tc>
          <w:tcPr>
            <w:tcW w:w="2693" w:type="dxa"/>
          </w:tcPr>
          <w:p w:rsidR="00461017" w:rsidRPr="00461017" w:rsidRDefault="00461017" w:rsidP="00C576EC">
            <w:r>
              <w:t>27 e 28 de outubro</w:t>
            </w:r>
          </w:p>
        </w:tc>
        <w:tc>
          <w:tcPr>
            <w:tcW w:w="3963" w:type="dxa"/>
          </w:tcPr>
          <w:p w:rsidR="00461017" w:rsidRPr="00461017" w:rsidRDefault="00461017" w:rsidP="00C576EC">
            <w:r>
              <w:t>28 de outubro a 05 de novembro</w:t>
            </w:r>
          </w:p>
        </w:tc>
      </w:tr>
      <w:tr w:rsidR="00461017" w:rsidRPr="00461017" w:rsidTr="00461017">
        <w:tc>
          <w:tcPr>
            <w:tcW w:w="1838" w:type="dxa"/>
          </w:tcPr>
          <w:p w:rsidR="00461017" w:rsidRPr="00461017" w:rsidRDefault="00461017" w:rsidP="00C576EC">
            <w:r>
              <w:t>Cascavel</w:t>
            </w:r>
          </w:p>
        </w:tc>
        <w:tc>
          <w:tcPr>
            <w:tcW w:w="2693" w:type="dxa"/>
          </w:tcPr>
          <w:p w:rsidR="00461017" w:rsidRPr="00461017" w:rsidRDefault="00461017" w:rsidP="00C576EC">
            <w:r>
              <w:t>17 e 18 de novembro</w:t>
            </w:r>
          </w:p>
        </w:tc>
        <w:tc>
          <w:tcPr>
            <w:tcW w:w="3963" w:type="dxa"/>
          </w:tcPr>
          <w:p w:rsidR="00461017" w:rsidRPr="00461017" w:rsidRDefault="00310607" w:rsidP="00C576EC">
            <w:r>
              <w:t>18 a 26 de novembro</w:t>
            </w:r>
          </w:p>
        </w:tc>
      </w:tr>
      <w:tr w:rsidR="00461017" w:rsidRPr="00461017" w:rsidTr="00461017">
        <w:tc>
          <w:tcPr>
            <w:tcW w:w="1838" w:type="dxa"/>
          </w:tcPr>
          <w:p w:rsidR="00461017" w:rsidRPr="00461017" w:rsidRDefault="00310607" w:rsidP="00C576EC">
            <w:r>
              <w:t>Londrina</w:t>
            </w:r>
          </w:p>
        </w:tc>
        <w:tc>
          <w:tcPr>
            <w:tcW w:w="2693" w:type="dxa"/>
          </w:tcPr>
          <w:p w:rsidR="00461017" w:rsidRPr="00461017" w:rsidRDefault="00310607" w:rsidP="00C576EC">
            <w:r>
              <w:t>24 e 25 de novembro</w:t>
            </w:r>
          </w:p>
        </w:tc>
        <w:tc>
          <w:tcPr>
            <w:tcW w:w="3963" w:type="dxa"/>
          </w:tcPr>
          <w:p w:rsidR="00461017" w:rsidRPr="00461017" w:rsidRDefault="00310607" w:rsidP="00C576EC">
            <w:r>
              <w:t>25 de novembro a 03 de dezembro</w:t>
            </w:r>
          </w:p>
        </w:tc>
      </w:tr>
      <w:tr w:rsidR="00310607" w:rsidRPr="00461017" w:rsidTr="00461017">
        <w:tc>
          <w:tcPr>
            <w:tcW w:w="1838" w:type="dxa"/>
          </w:tcPr>
          <w:p w:rsidR="00310607" w:rsidRDefault="00310607" w:rsidP="00C576EC">
            <w:r>
              <w:t>Maringá</w:t>
            </w:r>
          </w:p>
        </w:tc>
        <w:tc>
          <w:tcPr>
            <w:tcW w:w="2693" w:type="dxa"/>
          </w:tcPr>
          <w:p w:rsidR="00310607" w:rsidRDefault="00310607" w:rsidP="00C576EC">
            <w:r>
              <w:t>01 e 02 de dezembro</w:t>
            </w:r>
          </w:p>
        </w:tc>
        <w:tc>
          <w:tcPr>
            <w:tcW w:w="3963" w:type="dxa"/>
          </w:tcPr>
          <w:p w:rsidR="00310607" w:rsidRDefault="00310607" w:rsidP="00C576EC">
            <w:r>
              <w:t>02 a 10 de dezembro</w:t>
            </w:r>
          </w:p>
        </w:tc>
      </w:tr>
    </w:tbl>
    <w:p w:rsidR="00461017" w:rsidRDefault="00461017" w:rsidP="00C576EC">
      <w:pPr>
        <w:spacing w:after="0" w:line="240" w:lineRule="auto"/>
        <w:rPr>
          <w:b/>
        </w:rPr>
      </w:pPr>
    </w:p>
    <w:p w:rsidR="00461017" w:rsidRDefault="00461017" w:rsidP="00C576EC">
      <w:pPr>
        <w:spacing w:after="0" w:line="240" w:lineRule="auto"/>
        <w:rPr>
          <w:b/>
        </w:rPr>
      </w:pPr>
    </w:p>
    <w:p w:rsidR="00310607" w:rsidRDefault="00310607" w:rsidP="003106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Ocorrências</w:t>
      </w:r>
    </w:p>
    <w:p w:rsidR="00310607" w:rsidRPr="00310607" w:rsidRDefault="00310607" w:rsidP="00310607">
      <w:pPr>
        <w:spacing w:after="0" w:line="240" w:lineRule="auto"/>
        <w:rPr>
          <w:rFonts w:ascii="Arial" w:hAnsi="Arial" w:cs="Arial"/>
        </w:rPr>
      </w:pPr>
      <w:r w:rsidRPr="00310607">
        <w:rPr>
          <w:rFonts w:ascii="Arial" w:hAnsi="Arial" w:cs="Arial"/>
        </w:rPr>
        <w:t>Não ho</w:t>
      </w:r>
      <w:r w:rsidR="0095239D">
        <w:rPr>
          <w:rFonts w:ascii="Arial" w:hAnsi="Arial" w:cs="Arial"/>
        </w:rPr>
        <w:t>u</w:t>
      </w:r>
      <w:r w:rsidRPr="00310607">
        <w:rPr>
          <w:rFonts w:ascii="Arial" w:hAnsi="Arial" w:cs="Arial"/>
        </w:rPr>
        <w:t>ve</w:t>
      </w:r>
    </w:p>
    <w:p w:rsidR="00C576EC" w:rsidRDefault="00C576EC"/>
    <w:p w:rsidR="00310607" w:rsidRDefault="00310607" w:rsidP="003106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Índices de aproveitamento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121"/>
        <w:gridCol w:w="1121"/>
        <w:gridCol w:w="1170"/>
        <w:gridCol w:w="970"/>
        <w:gridCol w:w="954"/>
        <w:gridCol w:w="901"/>
        <w:gridCol w:w="959"/>
        <w:gridCol w:w="1304"/>
      </w:tblGrid>
      <w:tr w:rsidR="00A514B6" w:rsidTr="00A514B6">
        <w:trPr>
          <w:trHeight w:val="262"/>
        </w:trPr>
        <w:tc>
          <w:tcPr>
            <w:tcW w:w="1121" w:type="dxa"/>
            <w:vMerge w:val="restart"/>
          </w:tcPr>
          <w:p w:rsidR="00A514B6" w:rsidRDefault="00A514B6" w:rsidP="003106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</w:t>
            </w:r>
          </w:p>
        </w:tc>
        <w:tc>
          <w:tcPr>
            <w:tcW w:w="1121" w:type="dxa"/>
            <w:vMerge w:val="restart"/>
          </w:tcPr>
          <w:p w:rsidR="00A514B6" w:rsidRDefault="00A514B6" w:rsidP="00AB26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Matricul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70" w:type="dxa"/>
            <w:vMerge w:val="restart"/>
          </w:tcPr>
          <w:p w:rsidR="00A514B6" w:rsidRDefault="00A514B6" w:rsidP="00310607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Aprovad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55" w:type="dxa"/>
            <w:gridSpan w:val="2"/>
          </w:tcPr>
          <w:p w:rsidR="00A514B6" w:rsidRDefault="00A514B6" w:rsidP="00AB26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Reprovados</w:t>
            </w:r>
          </w:p>
        </w:tc>
        <w:tc>
          <w:tcPr>
            <w:tcW w:w="1883" w:type="dxa"/>
            <w:gridSpan w:val="2"/>
          </w:tcPr>
          <w:p w:rsidR="00A514B6" w:rsidRDefault="00A514B6" w:rsidP="009523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Fez somente</w:t>
            </w:r>
          </w:p>
        </w:tc>
        <w:tc>
          <w:tcPr>
            <w:tcW w:w="1250" w:type="dxa"/>
            <w:vMerge w:val="restart"/>
          </w:tcPr>
          <w:p w:rsidR="00A514B6" w:rsidRDefault="00A514B6" w:rsidP="009523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Abandono</w:t>
            </w:r>
          </w:p>
        </w:tc>
      </w:tr>
      <w:tr w:rsidR="00A514B6" w:rsidTr="00A514B6">
        <w:trPr>
          <w:trHeight w:val="262"/>
        </w:trPr>
        <w:tc>
          <w:tcPr>
            <w:tcW w:w="1121" w:type="dxa"/>
            <w:vMerge/>
          </w:tcPr>
          <w:p w:rsidR="00A514B6" w:rsidRDefault="00A514B6" w:rsidP="0095239D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  <w:vMerge/>
          </w:tcPr>
          <w:p w:rsidR="00A514B6" w:rsidRDefault="00A514B6" w:rsidP="0095239D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vMerge/>
          </w:tcPr>
          <w:p w:rsidR="00A514B6" w:rsidRDefault="00A514B6" w:rsidP="0095239D">
            <w:pPr>
              <w:rPr>
                <w:rFonts w:ascii="Arial" w:hAnsi="Arial" w:cs="Arial"/>
                <w:b/>
              </w:rPr>
            </w:pPr>
          </w:p>
        </w:tc>
        <w:tc>
          <w:tcPr>
            <w:tcW w:w="978" w:type="dxa"/>
          </w:tcPr>
          <w:p w:rsidR="00A514B6" w:rsidRDefault="00A514B6" w:rsidP="009523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Quest.</w:t>
            </w:r>
          </w:p>
        </w:tc>
        <w:tc>
          <w:tcPr>
            <w:tcW w:w="977" w:type="dxa"/>
          </w:tcPr>
          <w:p w:rsidR="00A514B6" w:rsidRDefault="00A514B6" w:rsidP="009523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Pres.</w:t>
            </w:r>
          </w:p>
        </w:tc>
        <w:tc>
          <w:tcPr>
            <w:tcW w:w="901" w:type="dxa"/>
          </w:tcPr>
          <w:p w:rsidR="00A514B6" w:rsidRDefault="00A514B6" w:rsidP="009523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Quest.</w:t>
            </w:r>
          </w:p>
        </w:tc>
        <w:tc>
          <w:tcPr>
            <w:tcW w:w="982" w:type="dxa"/>
          </w:tcPr>
          <w:p w:rsidR="00A514B6" w:rsidRDefault="00A514B6" w:rsidP="009523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Pres.</w:t>
            </w:r>
          </w:p>
        </w:tc>
        <w:tc>
          <w:tcPr>
            <w:tcW w:w="1250" w:type="dxa"/>
            <w:vMerge/>
          </w:tcPr>
          <w:p w:rsidR="00A514B6" w:rsidRDefault="00A514B6" w:rsidP="0095239D">
            <w:pPr>
              <w:rPr>
                <w:rFonts w:ascii="Arial" w:hAnsi="Arial" w:cs="Arial"/>
                <w:b/>
              </w:rPr>
            </w:pPr>
          </w:p>
        </w:tc>
      </w:tr>
      <w:tr w:rsidR="0095239D" w:rsidRPr="00310607" w:rsidTr="00A514B6">
        <w:trPr>
          <w:trHeight w:val="262"/>
        </w:trPr>
        <w:tc>
          <w:tcPr>
            <w:tcW w:w="1121" w:type="dxa"/>
          </w:tcPr>
          <w:p w:rsidR="0095239D" w:rsidRPr="00310607" w:rsidRDefault="0095239D" w:rsidP="0095239D">
            <w:pPr>
              <w:rPr>
                <w:rFonts w:ascii="Arial" w:hAnsi="Arial" w:cs="Arial"/>
              </w:rPr>
            </w:pPr>
            <w:r w:rsidRPr="00310607">
              <w:rPr>
                <w:rFonts w:ascii="Arial" w:hAnsi="Arial" w:cs="Arial"/>
              </w:rPr>
              <w:t>Curitiba</w:t>
            </w:r>
          </w:p>
        </w:tc>
        <w:tc>
          <w:tcPr>
            <w:tcW w:w="1121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1170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78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7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01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82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50" w:type="dxa"/>
          </w:tcPr>
          <w:p w:rsidR="0095239D" w:rsidRPr="00310607" w:rsidRDefault="00A514B6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95239D" w:rsidRPr="00310607" w:rsidTr="00A514B6">
        <w:trPr>
          <w:trHeight w:val="246"/>
        </w:trPr>
        <w:tc>
          <w:tcPr>
            <w:tcW w:w="1121" w:type="dxa"/>
          </w:tcPr>
          <w:p w:rsidR="0095239D" w:rsidRPr="00310607" w:rsidRDefault="0095239D" w:rsidP="00952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Cascavel</w:t>
            </w:r>
          </w:p>
        </w:tc>
        <w:tc>
          <w:tcPr>
            <w:tcW w:w="1121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170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78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1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82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50" w:type="dxa"/>
          </w:tcPr>
          <w:p w:rsidR="0095239D" w:rsidRPr="00310607" w:rsidRDefault="00A514B6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5239D" w:rsidRPr="00310607" w:rsidTr="00A514B6">
        <w:trPr>
          <w:trHeight w:val="262"/>
        </w:trPr>
        <w:tc>
          <w:tcPr>
            <w:tcW w:w="1121" w:type="dxa"/>
          </w:tcPr>
          <w:p w:rsidR="0095239D" w:rsidRPr="00310607" w:rsidRDefault="0095239D" w:rsidP="00952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Londrina</w:t>
            </w:r>
          </w:p>
        </w:tc>
        <w:tc>
          <w:tcPr>
            <w:tcW w:w="1121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170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78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7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1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82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50" w:type="dxa"/>
          </w:tcPr>
          <w:p w:rsidR="0095239D" w:rsidRPr="00310607" w:rsidRDefault="00A514B6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95239D" w:rsidRPr="00310607" w:rsidTr="00A514B6">
        <w:trPr>
          <w:trHeight w:val="246"/>
        </w:trPr>
        <w:tc>
          <w:tcPr>
            <w:tcW w:w="1121" w:type="dxa"/>
          </w:tcPr>
          <w:p w:rsidR="0095239D" w:rsidRPr="00310607" w:rsidRDefault="0095239D" w:rsidP="00952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Maringá</w:t>
            </w:r>
          </w:p>
        </w:tc>
        <w:tc>
          <w:tcPr>
            <w:tcW w:w="1121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170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978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1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2" w:type="dxa"/>
          </w:tcPr>
          <w:p w:rsidR="0095239D" w:rsidRPr="00310607" w:rsidRDefault="0095239D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50" w:type="dxa"/>
          </w:tcPr>
          <w:p w:rsidR="0095239D" w:rsidRPr="00310607" w:rsidRDefault="00A514B6" w:rsidP="00952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310607" w:rsidRDefault="00310607" w:rsidP="00310607">
      <w:pPr>
        <w:spacing w:after="0" w:line="240" w:lineRule="auto"/>
        <w:rPr>
          <w:rFonts w:ascii="Arial" w:hAnsi="Arial" w:cs="Arial"/>
          <w:b/>
        </w:rPr>
      </w:pPr>
    </w:p>
    <w:p w:rsidR="00310607" w:rsidRDefault="00310607" w:rsidP="00310607">
      <w:pPr>
        <w:spacing w:after="0" w:line="240" w:lineRule="auto"/>
        <w:rPr>
          <w:rFonts w:ascii="Arial" w:hAnsi="Arial" w:cs="Arial"/>
          <w:b/>
        </w:rPr>
      </w:pPr>
    </w:p>
    <w:p w:rsidR="0095239D" w:rsidRDefault="0095239D" w:rsidP="009523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Avaliação do curso</w:t>
      </w:r>
    </w:p>
    <w:p w:rsidR="0095239D" w:rsidRPr="0095239D" w:rsidRDefault="0095239D" w:rsidP="0095239D">
      <w:pPr>
        <w:spacing w:after="0" w:line="240" w:lineRule="auto"/>
        <w:rPr>
          <w:rFonts w:ascii="Arial" w:hAnsi="Arial" w:cs="Arial"/>
        </w:rPr>
      </w:pPr>
      <w:r w:rsidRPr="0095239D">
        <w:rPr>
          <w:rFonts w:ascii="Arial" w:hAnsi="Arial" w:cs="Arial"/>
        </w:rPr>
        <w:t>Anexo</w:t>
      </w:r>
    </w:p>
    <w:p w:rsidR="00310607" w:rsidRDefault="00310607"/>
    <w:p w:rsidR="00C576EC" w:rsidRDefault="00C576EC"/>
    <w:p w:rsidR="00C576EC" w:rsidRDefault="00C576EC">
      <w:bookmarkStart w:id="0" w:name="_GoBack"/>
    </w:p>
    <w:bookmarkEnd w:id="0"/>
    <w:p w:rsidR="00C576EC" w:rsidRDefault="00C576EC"/>
    <w:p w:rsidR="00C576EC" w:rsidRDefault="00C576EC"/>
    <w:p w:rsidR="00C576EC" w:rsidRDefault="00C576EC"/>
    <w:p w:rsidR="00C576EC" w:rsidRDefault="00C576EC"/>
    <w:p w:rsidR="00C576EC" w:rsidRDefault="00C576EC"/>
    <w:p w:rsidR="00C576EC" w:rsidRDefault="00C576EC"/>
    <w:p w:rsidR="00C576EC" w:rsidRDefault="00C576EC"/>
    <w:p w:rsidR="00C576EC" w:rsidRDefault="00C576EC"/>
    <w:sectPr w:rsidR="00C576EC" w:rsidSect="00A51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EC"/>
    <w:rsid w:val="002D3C36"/>
    <w:rsid w:val="00310607"/>
    <w:rsid w:val="00461017"/>
    <w:rsid w:val="00715007"/>
    <w:rsid w:val="0095239D"/>
    <w:rsid w:val="00A514B6"/>
    <w:rsid w:val="00AB26AF"/>
    <w:rsid w:val="00BD3004"/>
    <w:rsid w:val="00C576EC"/>
    <w:rsid w:val="00C9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C24E"/>
  <w15:chartTrackingRefBased/>
  <w15:docId w15:val="{3D5A8C87-B823-4F9A-BE41-1EA0DE14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6EC"/>
    <w:pPr>
      <w:ind w:left="720"/>
      <w:contextualSpacing/>
    </w:pPr>
  </w:style>
  <w:style w:type="table" w:styleId="Tabelacomgrade">
    <w:name w:val="Table Grid"/>
    <w:basedOn w:val="Tabelanormal"/>
    <w:uiPriority w:val="39"/>
    <w:rsid w:val="0046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1</cp:revision>
  <dcterms:created xsi:type="dcterms:W3CDTF">2017-12-11T13:44:00Z</dcterms:created>
  <dcterms:modified xsi:type="dcterms:W3CDTF">2017-12-11T18:39:00Z</dcterms:modified>
</cp:coreProperties>
</file>