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31" w:rsidRPr="00740072" w:rsidRDefault="000F77AB" w:rsidP="00AB4A46">
      <w:pPr>
        <w:jc w:val="center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 xml:space="preserve">QUESTÕES PARA AVALIAÇÃO DO CURSO </w:t>
      </w:r>
      <w:r w:rsidR="003D5DFD" w:rsidRPr="00740072">
        <w:rPr>
          <w:rFonts w:ascii="Arial" w:hAnsi="Arial" w:cs="Arial"/>
          <w:b/>
          <w:sz w:val="24"/>
          <w:szCs w:val="24"/>
        </w:rPr>
        <w:t>DOS VOLUNTÁRIOS</w:t>
      </w:r>
    </w:p>
    <w:p w:rsidR="004E2731" w:rsidRPr="00740072" w:rsidRDefault="008E4CD7" w:rsidP="00AB4A46">
      <w:pPr>
        <w:jc w:val="center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QUESTÕES DO MÓDULO 1: DEFESA CIVIL</w:t>
      </w:r>
      <w:r w:rsidR="003D5DFD" w:rsidRPr="00740072">
        <w:rPr>
          <w:rFonts w:ascii="Arial" w:hAnsi="Arial" w:cs="Arial"/>
          <w:b/>
          <w:sz w:val="24"/>
          <w:szCs w:val="24"/>
        </w:rPr>
        <w:t xml:space="preserve"> E O VOLUNTARIADO</w:t>
      </w:r>
    </w:p>
    <w:p w:rsidR="004E2731" w:rsidRPr="00740072" w:rsidRDefault="0043020A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V</w:t>
      </w:r>
      <w:r w:rsidR="007C6853" w:rsidRPr="00740072">
        <w:rPr>
          <w:rFonts w:ascii="Arial" w:hAnsi="Arial" w:cs="Arial"/>
          <w:b/>
          <w:sz w:val="24"/>
          <w:szCs w:val="24"/>
        </w:rPr>
        <w:t>erdadeiro</w:t>
      </w:r>
      <w:r w:rsidRPr="00740072">
        <w:rPr>
          <w:rFonts w:ascii="Arial" w:hAnsi="Arial" w:cs="Arial"/>
          <w:b/>
          <w:sz w:val="24"/>
          <w:szCs w:val="24"/>
        </w:rPr>
        <w:t xml:space="preserve"> ou F</w:t>
      </w:r>
      <w:r w:rsidR="007C6853" w:rsidRPr="00740072">
        <w:rPr>
          <w:rFonts w:ascii="Arial" w:hAnsi="Arial" w:cs="Arial"/>
          <w:b/>
          <w:sz w:val="24"/>
          <w:szCs w:val="24"/>
        </w:rPr>
        <w:t>also</w:t>
      </w:r>
      <w:r w:rsidRPr="00740072">
        <w:rPr>
          <w:rFonts w:ascii="Arial" w:hAnsi="Arial" w:cs="Arial"/>
          <w:b/>
          <w:sz w:val="24"/>
          <w:szCs w:val="24"/>
        </w:rPr>
        <w:t xml:space="preserve"> (10</w:t>
      </w:r>
      <w:r w:rsidR="004E2731" w:rsidRPr="00740072">
        <w:rPr>
          <w:rFonts w:ascii="Arial" w:hAnsi="Arial" w:cs="Arial"/>
          <w:b/>
          <w:sz w:val="24"/>
          <w:szCs w:val="24"/>
        </w:rPr>
        <w:t>)</w:t>
      </w:r>
      <w:r w:rsidR="00FC3107" w:rsidRPr="00740072">
        <w:rPr>
          <w:rFonts w:ascii="Arial" w:hAnsi="Arial" w:cs="Arial"/>
          <w:b/>
          <w:sz w:val="24"/>
          <w:szCs w:val="24"/>
        </w:rPr>
        <w:t>:</w:t>
      </w:r>
    </w:p>
    <w:p w:rsidR="004E2731" w:rsidRPr="00740072" w:rsidRDefault="008739C4" w:rsidP="008238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Defesa Civil é o conjunto de ações preventivas, de socorro, assistenciais e recuperativas, destinadas a evitar desastres, a minimizar seus impactos para a população e a restabelecer a normalidade social. </w:t>
      </w:r>
      <w:r w:rsidR="004E2731" w:rsidRPr="00740072">
        <w:rPr>
          <w:rFonts w:ascii="Arial" w:hAnsi="Arial" w:cs="Arial"/>
          <w:b/>
          <w:sz w:val="24"/>
          <w:szCs w:val="24"/>
        </w:rPr>
        <w:t>(V)</w:t>
      </w:r>
    </w:p>
    <w:p w:rsidR="008739C4" w:rsidRPr="00740072" w:rsidRDefault="008739C4" w:rsidP="008238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39C4" w:rsidRPr="00740072" w:rsidRDefault="008739C4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 xml:space="preserve">Qual é a Missão Defesa Civil do Paraná? </w:t>
      </w:r>
      <w:r w:rsidR="000330A0" w:rsidRPr="00740072">
        <w:rPr>
          <w:rFonts w:ascii="Arial" w:hAnsi="Arial" w:cs="Arial"/>
          <w:b/>
          <w:sz w:val="24"/>
          <w:szCs w:val="24"/>
        </w:rPr>
        <w:t>(10</w:t>
      </w:r>
      <w:r w:rsidR="00F979BC" w:rsidRPr="00740072">
        <w:rPr>
          <w:rFonts w:ascii="Arial" w:hAnsi="Arial" w:cs="Arial"/>
          <w:b/>
          <w:sz w:val="24"/>
          <w:szCs w:val="24"/>
        </w:rPr>
        <w:t>)</w:t>
      </w:r>
    </w:p>
    <w:p w:rsidR="008739C4" w:rsidRPr="00740072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Conjunto de ações preventivas, de socorro, assistenciais e recuperativas, destinadas a evitar desastres, a minimizar seus impactos para a população e a restabelecer a normalidade social.</w:t>
      </w:r>
    </w:p>
    <w:p w:rsidR="002A4D34" w:rsidRPr="00740072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Ser referência nas ações de defesa civil através da prevenção, mitigação, preparação, resposta e recuperação de desastres.</w:t>
      </w:r>
    </w:p>
    <w:p w:rsidR="002A4D34" w:rsidRPr="00740072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Atuar de forma articulada visando a redução de desastre no Estado do Paraná. </w:t>
      </w:r>
      <w:r w:rsidRPr="00740072">
        <w:rPr>
          <w:rFonts w:ascii="Arial" w:hAnsi="Arial" w:cs="Arial"/>
          <w:b/>
          <w:sz w:val="24"/>
          <w:szCs w:val="24"/>
        </w:rPr>
        <w:t>(X)</w:t>
      </w:r>
    </w:p>
    <w:p w:rsidR="008739C4" w:rsidRPr="00740072" w:rsidRDefault="008739C4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BF2" w:rsidRPr="00740072" w:rsidRDefault="002B1BF2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Correlacione as Regionais de Proteção e Defesa Civil do Estado do Paraná.</w:t>
      </w:r>
      <w:r w:rsidR="0092339F" w:rsidRPr="00740072">
        <w:rPr>
          <w:rFonts w:ascii="Arial" w:hAnsi="Arial" w:cs="Arial"/>
          <w:b/>
          <w:sz w:val="24"/>
          <w:szCs w:val="24"/>
        </w:rPr>
        <w:t xml:space="preserve"> (2</w:t>
      </w:r>
      <w:r w:rsidR="000330A0" w:rsidRPr="00740072">
        <w:rPr>
          <w:rFonts w:ascii="Arial" w:hAnsi="Arial" w:cs="Arial"/>
          <w:b/>
          <w:sz w:val="24"/>
          <w:szCs w:val="24"/>
        </w:rPr>
        <w:t>0</w:t>
      </w:r>
      <w:r w:rsidR="00B60454" w:rsidRPr="00740072">
        <w:rPr>
          <w:rFonts w:ascii="Arial" w:hAnsi="Arial" w:cs="Arial"/>
          <w:b/>
          <w:sz w:val="24"/>
          <w:szCs w:val="24"/>
        </w:rPr>
        <w:t>)</w:t>
      </w:r>
    </w:p>
    <w:p w:rsidR="00FC3107" w:rsidRPr="00740072" w:rsidRDefault="00FC3107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FC3107" w:rsidRPr="00740072" w:rsidSect="002207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B1BF2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lastRenderedPageBreak/>
        <w:t>Curitiba;</w:t>
      </w:r>
      <w:r w:rsidR="00F175D4" w:rsidRPr="00740072">
        <w:rPr>
          <w:rFonts w:ascii="Arial" w:hAnsi="Arial" w:cs="Arial"/>
          <w:sz w:val="24"/>
          <w:szCs w:val="24"/>
        </w:rPr>
        <w:t xml:space="preserve"> </w:t>
      </w:r>
      <w:r w:rsidR="00F175D4" w:rsidRPr="00740072">
        <w:rPr>
          <w:rFonts w:ascii="Arial" w:hAnsi="Arial" w:cs="Arial"/>
          <w:b/>
          <w:sz w:val="24"/>
          <w:szCs w:val="24"/>
        </w:rPr>
        <w:t>1ª.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Ponta Grossa;</w:t>
      </w:r>
      <w:r w:rsidR="00F175D4" w:rsidRPr="00740072">
        <w:rPr>
          <w:rFonts w:ascii="Arial" w:hAnsi="Arial" w:cs="Arial"/>
          <w:sz w:val="24"/>
          <w:szCs w:val="24"/>
        </w:rPr>
        <w:t xml:space="preserve"> </w:t>
      </w:r>
      <w:r w:rsidR="00F175D4" w:rsidRPr="00740072">
        <w:rPr>
          <w:rFonts w:ascii="Arial" w:hAnsi="Arial" w:cs="Arial"/>
          <w:b/>
          <w:sz w:val="24"/>
          <w:szCs w:val="24"/>
        </w:rPr>
        <w:t>2ª</w:t>
      </w:r>
      <w:r w:rsidR="00F175D4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Londrina;</w:t>
      </w:r>
      <w:r w:rsidR="00F175D4" w:rsidRPr="00740072">
        <w:rPr>
          <w:rFonts w:ascii="Arial" w:hAnsi="Arial" w:cs="Arial"/>
          <w:sz w:val="24"/>
          <w:szCs w:val="24"/>
        </w:rPr>
        <w:t xml:space="preserve"> </w:t>
      </w:r>
      <w:r w:rsidR="00F175D4" w:rsidRPr="00740072">
        <w:rPr>
          <w:rFonts w:ascii="Arial" w:hAnsi="Arial" w:cs="Arial"/>
          <w:b/>
          <w:sz w:val="24"/>
          <w:szCs w:val="24"/>
        </w:rPr>
        <w:t>3ª</w:t>
      </w:r>
      <w:r w:rsidR="00F175D4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Cascavel;</w:t>
      </w:r>
      <w:r w:rsidR="00F175D4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4ª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Maringá;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5ª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São José dos Pinhais;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6ª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Curitiba (Cabral);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7ª.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Paranaguá;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8ª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lastRenderedPageBreak/>
        <w:t>Foz do Iguaçu;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9ª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Ivaiporã;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10ª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Pato Branco;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11ª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Francisco Beltrão;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12ª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Apucarana;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13ª.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Guarapuava;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14ª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251756" w:rsidRPr="00740072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Umuarama;</w:t>
      </w:r>
      <w:r w:rsidR="0063099C" w:rsidRPr="00740072">
        <w:rPr>
          <w:rFonts w:ascii="Arial" w:hAnsi="Arial" w:cs="Arial"/>
          <w:sz w:val="24"/>
          <w:szCs w:val="24"/>
        </w:rPr>
        <w:t xml:space="preserve"> </w:t>
      </w:r>
      <w:r w:rsidR="0063099C" w:rsidRPr="00740072">
        <w:rPr>
          <w:rFonts w:ascii="Arial" w:hAnsi="Arial" w:cs="Arial"/>
          <w:b/>
          <w:sz w:val="24"/>
          <w:szCs w:val="24"/>
        </w:rPr>
        <w:t>15ª</w:t>
      </w:r>
      <w:r w:rsidR="0063099C" w:rsidRPr="00740072">
        <w:rPr>
          <w:rFonts w:ascii="Arial" w:hAnsi="Arial" w:cs="Arial"/>
          <w:sz w:val="24"/>
          <w:szCs w:val="24"/>
        </w:rPr>
        <w:t>.</w:t>
      </w:r>
    </w:p>
    <w:p w:rsidR="00FC3107" w:rsidRPr="00740072" w:rsidRDefault="00FC3107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FC3107" w:rsidRPr="00740072" w:rsidSect="00FC310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1756" w:rsidRPr="00740072" w:rsidRDefault="00251756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2731" w:rsidRPr="00740072" w:rsidRDefault="0043020A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Ma</w:t>
      </w:r>
      <w:r w:rsidR="00FC3107" w:rsidRPr="00740072">
        <w:rPr>
          <w:rFonts w:ascii="Arial" w:hAnsi="Arial" w:cs="Arial"/>
          <w:b/>
          <w:sz w:val="24"/>
          <w:szCs w:val="24"/>
        </w:rPr>
        <w:t>rque “X” na alternativa correta</w:t>
      </w:r>
      <w:r w:rsidR="000330A0" w:rsidRPr="00740072">
        <w:rPr>
          <w:rFonts w:ascii="Arial" w:hAnsi="Arial" w:cs="Arial"/>
          <w:b/>
          <w:sz w:val="24"/>
          <w:szCs w:val="24"/>
        </w:rPr>
        <w:t xml:space="preserve"> (10</w:t>
      </w:r>
      <w:r w:rsidRPr="00740072">
        <w:rPr>
          <w:rFonts w:ascii="Arial" w:hAnsi="Arial" w:cs="Arial"/>
          <w:b/>
          <w:sz w:val="24"/>
          <w:szCs w:val="24"/>
        </w:rPr>
        <w:t>)</w:t>
      </w:r>
      <w:r w:rsidR="00FC3107" w:rsidRPr="00740072">
        <w:rPr>
          <w:rFonts w:ascii="Arial" w:hAnsi="Arial" w:cs="Arial"/>
          <w:b/>
          <w:sz w:val="24"/>
          <w:szCs w:val="24"/>
        </w:rPr>
        <w:t>.</w:t>
      </w:r>
    </w:p>
    <w:p w:rsidR="004E2731" w:rsidRPr="00740072" w:rsidRDefault="0043020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CORPDEC: Coordenadoria Municipal de Proteção e Defesa Civil;</w:t>
      </w:r>
    </w:p>
    <w:p w:rsidR="0043020A" w:rsidRPr="00740072" w:rsidRDefault="0043020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CEPDEC: Coordenadoria </w:t>
      </w:r>
      <w:r w:rsidR="0069354A" w:rsidRPr="00740072">
        <w:rPr>
          <w:rFonts w:ascii="Arial" w:hAnsi="Arial" w:cs="Arial"/>
          <w:sz w:val="24"/>
          <w:szCs w:val="24"/>
        </w:rPr>
        <w:t>Regional de Proteção e Defesa Civil;</w:t>
      </w:r>
    </w:p>
    <w:p w:rsidR="0069354A" w:rsidRPr="00740072" w:rsidRDefault="0069354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SEDEC: Secretaria Nacional de Proteção e Defesa Civil. </w:t>
      </w:r>
      <w:r w:rsidRPr="00740072">
        <w:rPr>
          <w:rFonts w:ascii="Arial" w:hAnsi="Arial" w:cs="Arial"/>
          <w:b/>
          <w:sz w:val="24"/>
          <w:szCs w:val="24"/>
        </w:rPr>
        <w:t>(X)</w:t>
      </w:r>
    </w:p>
    <w:p w:rsidR="004E2731" w:rsidRPr="00740072" w:rsidRDefault="004E2731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354A" w:rsidRPr="00740072" w:rsidRDefault="006010A3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lastRenderedPageBreak/>
        <w:t>As vítimas de determinado desastre deverão</w:t>
      </w:r>
      <w:r w:rsidR="00E12513" w:rsidRPr="00740072">
        <w:rPr>
          <w:rFonts w:ascii="Arial" w:hAnsi="Arial" w:cs="Arial"/>
          <w:b/>
          <w:sz w:val="24"/>
          <w:szCs w:val="24"/>
        </w:rPr>
        <w:t xml:space="preserve"> fazer contato com qual órgão da Defesa Civil inicialmente?</w:t>
      </w:r>
      <w:r w:rsidR="000330A0" w:rsidRPr="00740072">
        <w:rPr>
          <w:rFonts w:ascii="Arial" w:hAnsi="Arial" w:cs="Arial"/>
          <w:b/>
          <w:sz w:val="24"/>
          <w:szCs w:val="24"/>
        </w:rPr>
        <w:t xml:space="preserve"> (10</w:t>
      </w:r>
      <w:r w:rsidR="0092339F" w:rsidRPr="00740072">
        <w:rPr>
          <w:rFonts w:ascii="Arial" w:hAnsi="Arial" w:cs="Arial"/>
          <w:b/>
          <w:sz w:val="24"/>
          <w:szCs w:val="24"/>
        </w:rPr>
        <w:t>)</w:t>
      </w:r>
    </w:p>
    <w:p w:rsidR="004E2731" w:rsidRPr="00740072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CEPDEC: Coordenadoria Estadual de Proteção e Defesa Civil;</w:t>
      </w:r>
    </w:p>
    <w:p w:rsidR="00E12513" w:rsidRPr="00740072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COMPDEC: Coordenadoria Municipal de Proteção e Defesa Civil; </w:t>
      </w:r>
      <w:r w:rsidRPr="00740072">
        <w:rPr>
          <w:rFonts w:ascii="Arial" w:hAnsi="Arial" w:cs="Arial"/>
          <w:b/>
          <w:sz w:val="24"/>
          <w:szCs w:val="24"/>
        </w:rPr>
        <w:t>(X)</w:t>
      </w:r>
    </w:p>
    <w:p w:rsidR="00E12513" w:rsidRPr="00740072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CORPDEC: Coordenadoria Regional de Proteção e Defesa Civil.</w:t>
      </w:r>
    </w:p>
    <w:p w:rsidR="004E2731" w:rsidRPr="00740072" w:rsidRDefault="004E2731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339F" w:rsidRPr="00740072" w:rsidRDefault="00596B17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Correlacione as</w:t>
      </w:r>
      <w:r w:rsidR="00EB1913" w:rsidRPr="00740072">
        <w:rPr>
          <w:rFonts w:ascii="Arial" w:hAnsi="Arial" w:cs="Arial"/>
          <w:b/>
          <w:sz w:val="24"/>
          <w:szCs w:val="24"/>
        </w:rPr>
        <w:t xml:space="preserve"> formas </w:t>
      </w:r>
      <w:r w:rsidRPr="00740072">
        <w:rPr>
          <w:rFonts w:ascii="Arial" w:hAnsi="Arial" w:cs="Arial"/>
          <w:b/>
          <w:sz w:val="24"/>
          <w:szCs w:val="24"/>
        </w:rPr>
        <w:t>de</w:t>
      </w:r>
      <w:r w:rsidR="00EB1913" w:rsidRPr="00740072">
        <w:rPr>
          <w:rFonts w:ascii="Arial" w:hAnsi="Arial" w:cs="Arial"/>
          <w:b/>
          <w:sz w:val="24"/>
          <w:szCs w:val="24"/>
        </w:rPr>
        <w:t xml:space="preserve"> cadastrar como voluntário da Defesa Civil Estadual</w:t>
      </w:r>
      <w:r w:rsidRPr="00740072">
        <w:rPr>
          <w:rFonts w:ascii="Arial" w:hAnsi="Arial" w:cs="Arial"/>
          <w:b/>
          <w:sz w:val="24"/>
          <w:szCs w:val="24"/>
        </w:rPr>
        <w:t>,</w:t>
      </w:r>
      <w:r w:rsidR="00C034F5" w:rsidRPr="00740072">
        <w:rPr>
          <w:rFonts w:ascii="Arial" w:hAnsi="Arial" w:cs="Arial"/>
          <w:b/>
          <w:sz w:val="24"/>
          <w:szCs w:val="24"/>
        </w:rPr>
        <w:t xml:space="preserve"> através das descrições fornecidas </w:t>
      </w:r>
      <w:r w:rsidR="000330A0" w:rsidRPr="00740072">
        <w:rPr>
          <w:rFonts w:ascii="Arial" w:hAnsi="Arial" w:cs="Arial"/>
          <w:b/>
          <w:sz w:val="24"/>
          <w:szCs w:val="24"/>
        </w:rPr>
        <w:t>(15</w:t>
      </w:r>
      <w:r w:rsidR="0092339F" w:rsidRPr="00740072">
        <w:rPr>
          <w:rFonts w:ascii="Arial" w:hAnsi="Arial" w:cs="Arial"/>
          <w:b/>
          <w:sz w:val="24"/>
          <w:szCs w:val="24"/>
        </w:rPr>
        <w:t>)</w:t>
      </w:r>
      <w:r w:rsidR="00FC3107" w:rsidRPr="00740072">
        <w:rPr>
          <w:rFonts w:ascii="Arial" w:hAnsi="Arial" w:cs="Arial"/>
          <w:b/>
          <w:sz w:val="24"/>
          <w:szCs w:val="24"/>
        </w:rPr>
        <w:t>.</w:t>
      </w:r>
    </w:p>
    <w:p w:rsidR="0092339F" w:rsidRPr="00740072" w:rsidRDefault="00C034F5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Auxiliam a Defesa Civil em montagem, separação, carregamento e descarregamento de materiais de ajuda humanitária e participam de atividades educativas. </w:t>
      </w:r>
      <w:r w:rsidRPr="00740072">
        <w:rPr>
          <w:rFonts w:ascii="Arial" w:hAnsi="Arial" w:cs="Arial"/>
          <w:b/>
          <w:sz w:val="24"/>
          <w:szCs w:val="24"/>
        </w:rPr>
        <w:t>(Pessoa Física).</w:t>
      </w:r>
    </w:p>
    <w:p w:rsidR="00596B17" w:rsidRPr="00740072" w:rsidRDefault="00596B17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Auxiliam a Defesa Civil no atendimento de famílias afetadas, através de materiais, equipamentos e pessoal. </w:t>
      </w:r>
      <w:r w:rsidRPr="00740072">
        <w:rPr>
          <w:rFonts w:ascii="Arial" w:hAnsi="Arial" w:cs="Arial"/>
          <w:b/>
          <w:sz w:val="24"/>
          <w:szCs w:val="24"/>
        </w:rPr>
        <w:t>(Pessoa Jurídica)</w:t>
      </w:r>
      <w:r w:rsidRPr="00740072">
        <w:rPr>
          <w:rFonts w:ascii="Arial" w:hAnsi="Arial" w:cs="Arial"/>
          <w:sz w:val="24"/>
          <w:szCs w:val="24"/>
        </w:rPr>
        <w:t>.</w:t>
      </w:r>
    </w:p>
    <w:p w:rsidR="00596B17" w:rsidRPr="00740072" w:rsidRDefault="00596B17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Auxiliam a Defesa Civil através de conhecimentos específicos para restabelecimento da comunicação nos desastres. </w:t>
      </w:r>
      <w:r w:rsidRPr="00740072">
        <w:rPr>
          <w:rFonts w:ascii="Arial" w:hAnsi="Arial" w:cs="Arial"/>
          <w:b/>
          <w:sz w:val="24"/>
          <w:szCs w:val="24"/>
        </w:rPr>
        <w:t>(Radioamadores).</w:t>
      </w:r>
    </w:p>
    <w:p w:rsidR="00FF389C" w:rsidRPr="00740072" w:rsidRDefault="00FF389C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B17" w:rsidRPr="00740072" w:rsidRDefault="004434F9" w:rsidP="004434F9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Verdadeiro ou Falso (</w:t>
      </w:r>
      <w:r w:rsidR="000330A0" w:rsidRPr="00740072">
        <w:rPr>
          <w:rFonts w:ascii="Arial" w:hAnsi="Arial" w:cs="Arial"/>
          <w:b/>
          <w:sz w:val="24"/>
          <w:szCs w:val="24"/>
        </w:rPr>
        <w:t>10</w:t>
      </w:r>
      <w:r w:rsidRPr="00740072">
        <w:rPr>
          <w:rFonts w:ascii="Arial" w:hAnsi="Arial" w:cs="Arial"/>
          <w:b/>
          <w:sz w:val="24"/>
          <w:szCs w:val="24"/>
        </w:rPr>
        <w:t>):</w:t>
      </w:r>
    </w:p>
    <w:p w:rsidR="00596B17" w:rsidRPr="00740072" w:rsidRDefault="004434F9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Os serviços de voluntariado estão amparados pela Lei Nº 9.608, de 18 de fevereiro de 1998. </w:t>
      </w:r>
      <w:r w:rsidRPr="00740072">
        <w:rPr>
          <w:rFonts w:ascii="Arial" w:hAnsi="Arial" w:cs="Arial"/>
          <w:b/>
          <w:sz w:val="24"/>
          <w:szCs w:val="24"/>
        </w:rPr>
        <w:t>(V).</w:t>
      </w:r>
    </w:p>
    <w:p w:rsidR="00596B17" w:rsidRPr="00740072" w:rsidRDefault="00596B17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4F9" w:rsidRPr="00740072" w:rsidRDefault="00F91924" w:rsidP="00F91924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Marque a alternativa que corresponda com os objetivos do serviço voluntário de acordo com a Lei do Voluntário. (</w:t>
      </w:r>
      <w:r w:rsidR="000330A0" w:rsidRPr="00740072">
        <w:rPr>
          <w:rFonts w:ascii="Arial" w:hAnsi="Arial" w:cs="Arial"/>
          <w:b/>
          <w:sz w:val="24"/>
          <w:szCs w:val="24"/>
        </w:rPr>
        <w:t>15</w:t>
      </w:r>
      <w:r w:rsidRPr="00740072">
        <w:rPr>
          <w:rFonts w:ascii="Arial" w:hAnsi="Arial" w:cs="Arial"/>
          <w:b/>
          <w:sz w:val="24"/>
          <w:szCs w:val="24"/>
        </w:rPr>
        <w:t>)</w:t>
      </w:r>
    </w:p>
    <w:p w:rsidR="004434F9" w:rsidRPr="00740072" w:rsidRDefault="00F91924" w:rsidP="00F919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Cívicos, culturais, promocionais, educacionais e institucionais.</w:t>
      </w:r>
    </w:p>
    <w:p w:rsidR="00F91924" w:rsidRPr="00740072" w:rsidRDefault="00F91924" w:rsidP="00F919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Cívicos, culturais, educacionais, científicos, recreativos ou de assistência à pessoa. </w:t>
      </w:r>
      <w:r w:rsidRPr="00740072">
        <w:rPr>
          <w:rFonts w:ascii="Arial" w:hAnsi="Arial" w:cs="Arial"/>
          <w:b/>
          <w:sz w:val="24"/>
          <w:szCs w:val="24"/>
        </w:rPr>
        <w:t>(X)</w:t>
      </w:r>
      <w:r w:rsidRPr="00740072">
        <w:rPr>
          <w:rFonts w:ascii="Arial" w:hAnsi="Arial" w:cs="Arial"/>
          <w:sz w:val="24"/>
          <w:szCs w:val="24"/>
        </w:rPr>
        <w:t>.</w:t>
      </w:r>
    </w:p>
    <w:p w:rsidR="00F91924" w:rsidRPr="00740072" w:rsidRDefault="00F9192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Cívicos, educacionais, cientí</w:t>
      </w:r>
      <w:r w:rsidR="00104F51" w:rsidRPr="00740072">
        <w:rPr>
          <w:rFonts w:ascii="Arial" w:hAnsi="Arial" w:cs="Arial"/>
          <w:sz w:val="24"/>
          <w:szCs w:val="24"/>
        </w:rPr>
        <w:t>ficos, recreativos, promocionais ou de assistência à pessoa.</w:t>
      </w:r>
    </w:p>
    <w:p w:rsidR="00574669" w:rsidRPr="00740072" w:rsidRDefault="005746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br w:type="page"/>
      </w:r>
    </w:p>
    <w:p w:rsidR="009C7919" w:rsidRPr="00740072" w:rsidRDefault="009C7919" w:rsidP="009C7919">
      <w:pPr>
        <w:ind w:left="-142" w:firstLine="426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lastRenderedPageBreak/>
        <w:t>QUESTÕES PARA AVALIAÇÃO DO CURSO DOS VOLUNTÁRIOS</w:t>
      </w:r>
    </w:p>
    <w:p w:rsidR="00AD5570" w:rsidRPr="00740072" w:rsidRDefault="00AD5570" w:rsidP="009E42D7">
      <w:pPr>
        <w:spacing w:after="0" w:line="240" w:lineRule="auto"/>
        <w:ind w:left="284" w:hanging="283"/>
        <w:jc w:val="center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QUESTÕES DO MÓDULO 2: NOÇÕES DE PRIMEIROS SOCORROS</w:t>
      </w:r>
    </w:p>
    <w:p w:rsidR="00AD5570" w:rsidRPr="00740072" w:rsidRDefault="00AD5570" w:rsidP="009E42D7">
      <w:pPr>
        <w:spacing w:after="0" w:line="240" w:lineRule="auto"/>
        <w:ind w:left="284" w:hanging="283"/>
        <w:jc w:val="center"/>
        <w:rPr>
          <w:rFonts w:ascii="Arial" w:hAnsi="Arial" w:cs="Arial"/>
          <w:b/>
          <w:sz w:val="24"/>
          <w:szCs w:val="24"/>
        </w:rPr>
      </w:pPr>
    </w:p>
    <w:p w:rsidR="00AD5570" w:rsidRPr="006010A3" w:rsidRDefault="00AD5570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b/>
          <w:sz w:val="24"/>
          <w:szCs w:val="24"/>
        </w:rPr>
      </w:pPr>
      <w:r w:rsidRPr="006010A3">
        <w:rPr>
          <w:rFonts w:ascii="Arial" w:hAnsi="Arial" w:cs="Arial"/>
          <w:b/>
          <w:sz w:val="24"/>
          <w:szCs w:val="24"/>
        </w:rPr>
        <w:t xml:space="preserve"> Qual deve ser a prioridade inicial no atendimento de uma vítima pelo socorrista? (15)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 xml:space="preserve">O </w:t>
      </w:r>
      <w:r w:rsidR="006010A3">
        <w:rPr>
          <w:rFonts w:ascii="Arial" w:hAnsi="Arial" w:cs="Arial"/>
          <w:sz w:val="24"/>
          <w:szCs w:val="24"/>
        </w:rPr>
        <w:t>bem-estar da ví</w:t>
      </w:r>
      <w:r w:rsidRPr="006010A3">
        <w:rPr>
          <w:rFonts w:ascii="Arial" w:hAnsi="Arial" w:cs="Arial"/>
          <w:sz w:val="24"/>
          <w:szCs w:val="24"/>
        </w:rPr>
        <w:t>tima;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 xml:space="preserve">A segurança no local; </w:t>
      </w:r>
      <w:r w:rsidRPr="006010A3">
        <w:rPr>
          <w:rFonts w:ascii="Arial" w:hAnsi="Arial" w:cs="Arial"/>
          <w:b/>
          <w:sz w:val="24"/>
          <w:szCs w:val="24"/>
        </w:rPr>
        <w:t>(X)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O mecanismo do trauma;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Chamar apoio.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</w:rPr>
      </w:pPr>
    </w:p>
    <w:p w:rsidR="00AD5570" w:rsidRPr="006010A3" w:rsidRDefault="00AD5570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b/>
        </w:rPr>
      </w:pPr>
      <w:r w:rsidRPr="006010A3">
        <w:rPr>
          <w:rFonts w:ascii="Arial" w:hAnsi="Arial" w:cs="Arial"/>
          <w:b/>
        </w:rPr>
        <w:t xml:space="preserve"> Qual a sequência de passos que o socorris</w:t>
      </w:r>
      <w:r w:rsidR="006010A3">
        <w:rPr>
          <w:rFonts w:ascii="Arial" w:hAnsi="Arial" w:cs="Arial"/>
          <w:b/>
        </w:rPr>
        <w:t>ta deve seguir ao atender uma ví</w:t>
      </w:r>
      <w:r w:rsidRPr="006010A3">
        <w:rPr>
          <w:rFonts w:ascii="Arial" w:hAnsi="Arial" w:cs="Arial"/>
          <w:b/>
        </w:rPr>
        <w:t>tima de trauma? (15)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Respiração, circulação e vias aéreas;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Circulação, vias aéreas e respiração;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 xml:space="preserve">Vias aéreas, respiração e circulação; </w:t>
      </w:r>
      <w:r w:rsidRPr="006010A3">
        <w:rPr>
          <w:rFonts w:ascii="Arial" w:hAnsi="Arial" w:cs="Arial"/>
          <w:b/>
          <w:sz w:val="24"/>
          <w:szCs w:val="24"/>
        </w:rPr>
        <w:t>(X)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Vias aéreas, circulação e respiração;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</w:rPr>
      </w:pPr>
    </w:p>
    <w:p w:rsidR="00AD5570" w:rsidRPr="009E42D7" w:rsidRDefault="009E42D7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b/>
        </w:rPr>
      </w:pPr>
      <w:r w:rsidRPr="009E42D7">
        <w:rPr>
          <w:rFonts w:ascii="Arial" w:hAnsi="Arial" w:cs="Arial"/>
          <w:b/>
        </w:rPr>
        <w:t xml:space="preserve"> </w:t>
      </w:r>
      <w:r w:rsidR="00AD5570" w:rsidRPr="009E42D7">
        <w:rPr>
          <w:rFonts w:ascii="Arial" w:hAnsi="Arial" w:cs="Arial"/>
          <w:b/>
        </w:rPr>
        <w:t>Quando no passo A, do atendimento a vítima de trauma o socorrista deve: (10)</w:t>
      </w:r>
    </w:p>
    <w:p w:rsidR="00AD5570" w:rsidRPr="006010A3" w:rsidRDefault="009E42D7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D5570" w:rsidRPr="006010A3">
        <w:rPr>
          <w:rFonts w:ascii="Arial" w:hAnsi="Arial" w:cs="Arial"/>
          <w:sz w:val="24"/>
          <w:szCs w:val="24"/>
        </w:rPr>
        <w:t>erificar a respiração (ver, ouvir e sentir);</w:t>
      </w:r>
    </w:p>
    <w:p w:rsidR="00AD5570" w:rsidRPr="006010A3" w:rsidRDefault="009E42D7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A3882" w:rsidRPr="006010A3">
        <w:rPr>
          <w:rFonts w:ascii="Arial" w:hAnsi="Arial" w:cs="Arial"/>
          <w:sz w:val="24"/>
          <w:szCs w:val="24"/>
        </w:rPr>
        <w:t>erificar o pulso da ví</w:t>
      </w:r>
      <w:r w:rsidR="00AD5570" w:rsidRPr="006010A3">
        <w:rPr>
          <w:rFonts w:ascii="Arial" w:hAnsi="Arial" w:cs="Arial"/>
          <w:sz w:val="24"/>
          <w:szCs w:val="24"/>
        </w:rPr>
        <w:t>tima;</w:t>
      </w:r>
    </w:p>
    <w:p w:rsidR="00AD5570" w:rsidRPr="006010A3" w:rsidRDefault="009E42D7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A3882" w:rsidRPr="006010A3">
        <w:rPr>
          <w:rFonts w:ascii="Arial" w:hAnsi="Arial" w:cs="Arial"/>
          <w:sz w:val="24"/>
          <w:szCs w:val="24"/>
        </w:rPr>
        <w:t>quecer a ví</w:t>
      </w:r>
      <w:r w:rsidR="00AD5570" w:rsidRPr="006010A3">
        <w:rPr>
          <w:rFonts w:ascii="Arial" w:hAnsi="Arial" w:cs="Arial"/>
          <w:sz w:val="24"/>
          <w:szCs w:val="24"/>
        </w:rPr>
        <w:t>tima;</w:t>
      </w:r>
    </w:p>
    <w:p w:rsidR="00AD5570" w:rsidRPr="006010A3" w:rsidRDefault="009E42D7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D5570" w:rsidRPr="006010A3">
        <w:rPr>
          <w:rFonts w:ascii="Arial" w:hAnsi="Arial" w:cs="Arial"/>
          <w:sz w:val="24"/>
          <w:szCs w:val="24"/>
        </w:rPr>
        <w:t xml:space="preserve">erificar as vias aéreas, abrindo a boca da vítima e procurando algum objeto ou liquido que possa estar obstruindo a passagem do ar. </w:t>
      </w:r>
      <w:r w:rsidR="00AD5570" w:rsidRPr="009E42D7">
        <w:rPr>
          <w:rFonts w:ascii="Arial" w:hAnsi="Arial" w:cs="Arial"/>
          <w:b/>
          <w:sz w:val="24"/>
          <w:szCs w:val="24"/>
        </w:rPr>
        <w:t>(X)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</w:rPr>
      </w:pPr>
    </w:p>
    <w:p w:rsidR="00AD5570" w:rsidRPr="00740072" w:rsidRDefault="00AD5570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color w:val="000000"/>
        </w:rPr>
      </w:pPr>
      <w:r w:rsidRPr="009E42D7">
        <w:rPr>
          <w:rFonts w:ascii="Arial" w:hAnsi="Arial" w:cs="Arial"/>
          <w:b/>
          <w:color w:val="000000"/>
        </w:rPr>
        <w:t xml:space="preserve"> A sequ</w:t>
      </w:r>
      <w:r w:rsidR="003A3882" w:rsidRPr="009E42D7">
        <w:rPr>
          <w:rFonts w:ascii="Arial" w:hAnsi="Arial" w:cs="Arial"/>
          <w:b/>
          <w:color w:val="000000"/>
        </w:rPr>
        <w:t>ê</w:t>
      </w:r>
      <w:r w:rsidRPr="009E42D7">
        <w:rPr>
          <w:rFonts w:ascii="Arial" w:hAnsi="Arial" w:cs="Arial"/>
          <w:b/>
          <w:color w:val="000000"/>
        </w:rPr>
        <w:t>ncia da RCP (reanimação cardiopulmonar) em um adulto deve ser de:</w:t>
      </w:r>
      <w:r w:rsidRPr="00740072">
        <w:rPr>
          <w:rFonts w:ascii="Arial" w:hAnsi="Arial" w:cs="Arial"/>
          <w:color w:val="000000"/>
        </w:rPr>
        <w:t xml:space="preserve"> </w:t>
      </w:r>
      <w:r w:rsidRPr="00740072">
        <w:rPr>
          <w:rFonts w:ascii="Arial" w:hAnsi="Arial" w:cs="Arial"/>
          <w:b/>
          <w:color w:val="000000"/>
        </w:rPr>
        <w:t>(15)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120 massagens X 43 respirações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87,5 respirações X 43,77 massagens</w:t>
      </w:r>
    </w:p>
    <w:p w:rsidR="00AD5570" w:rsidRPr="006010A3" w:rsidRDefault="003A3882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15 respirações</w:t>
      </w:r>
      <w:r w:rsidR="00AD5570" w:rsidRPr="006010A3">
        <w:rPr>
          <w:rFonts w:ascii="Arial" w:hAnsi="Arial" w:cs="Arial"/>
          <w:sz w:val="24"/>
          <w:szCs w:val="24"/>
        </w:rPr>
        <w:t xml:space="preserve"> X 2 massagens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100 massagens por minuto</w:t>
      </w:r>
      <w:r w:rsidR="003A3882" w:rsidRPr="006010A3">
        <w:rPr>
          <w:rFonts w:ascii="Arial" w:hAnsi="Arial" w:cs="Arial"/>
          <w:sz w:val="24"/>
          <w:szCs w:val="24"/>
        </w:rPr>
        <w:t xml:space="preserve"> </w:t>
      </w:r>
      <w:r w:rsidR="003A3882" w:rsidRPr="009E42D7">
        <w:rPr>
          <w:rFonts w:ascii="Arial" w:hAnsi="Arial" w:cs="Arial"/>
          <w:b/>
          <w:sz w:val="24"/>
          <w:szCs w:val="24"/>
        </w:rPr>
        <w:t>(X)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</w:rPr>
      </w:pPr>
    </w:p>
    <w:p w:rsidR="00AD5570" w:rsidRPr="009E42D7" w:rsidRDefault="00AD5570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b/>
        </w:rPr>
      </w:pPr>
      <w:r w:rsidRPr="009E42D7">
        <w:rPr>
          <w:rFonts w:ascii="Arial" w:hAnsi="Arial" w:cs="Arial"/>
          <w:b/>
        </w:rPr>
        <w:t xml:space="preserve"> O sangramento nasal ocorre devido a vários motivos. Entre eles temos os traumas, crises alérgicas, uso de medicamentos, ambientes com baixa umidade do ar. Para o tratamento, é correto afirmar: (10)</w:t>
      </w:r>
    </w:p>
    <w:p w:rsidR="00AD5570" w:rsidRPr="006010A3" w:rsidRDefault="009E42D7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AD5570" w:rsidRPr="006010A3">
        <w:rPr>
          <w:rFonts w:ascii="Arial" w:hAnsi="Arial" w:cs="Arial"/>
          <w:sz w:val="24"/>
          <w:szCs w:val="24"/>
        </w:rPr>
        <w:t>evemos inclinar a cabeça da vítima para trás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Nunca deve ser aplicado gelo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Devemos deitar a vítima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Colocar a pessoa sentada em posição ereta, pinçar o nariz e aplicar gelo.</w:t>
      </w:r>
      <w:r w:rsidR="003A3882" w:rsidRPr="006010A3">
        <w:rPr>
          <w:rFonts w:ascii="Arial" w:hAnsi="Arial" w:cs="Arial"/>
          <w:sz w:val="24"/>
          <w:szCs w:val="24"/>
        </w:rPr>
        <w:t xml:space="preserve"> </w:t>
      </w:r>
      <w:r w:rsidR="003A3882" w:rsidRPr="009E42D7">
        <w:rPr>
          <w:rFonts w:ascii="Arial" w:hAnsi="Arial" w:cs="Arial"/>
          <w:b/>
          <w:sz w:val="24"/>
          <w:szCs w:val="24"/>
        </w:rPr>
        <w:t>(X)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  <w:color w:val="auto"/>
        </w:rPr>
      </w:pPr>
    </w:p>
    <w:p w:rsidR="009E42D7" w:rsidRDefault="00AD5570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b/>
        </w:rPr>
      </w:pPr>
      <w:r w:rsidRPr="009E42D7">
        <w:rPr>
          <w:rFonts w:ascii="Arial" w:hAnsi="Arial" w:cs="Arial"/>
          <w:b/>
        </w:rPr>
        <w:t xml:space="preserve"> </w:t>
      </w:r>
      <w:r w:rsidR="009E42D7">
        <w:rPr>
          <w:rFonts w:ascii="Arial" w:hAnsi="Arial" w:cs="Arial"/>
          <w:b/>
        </w:rPr>
        <w:t>Verdadeiro ou Falso (10)</w:t>
      </w:r>
    </w:p>
    <w:p w:rsidR="00AD5570" w:rsidRPr="009E42D7" w:rsidRDefault="00AD5570" w:rsidP="009E42D7">
      <w:pPr>
        <w:spacing w:after="0" w:line="360" w:lineRule="auto"/>
        <w:ind w:left="284" w:hanging="283"/>
        <w:jc w:val="both"/>
        <w:rPr>
          <w:rFonts w:ascii="Arial" w:hAnsi="Arial" w:cs="Arial"/>
        </w:rPr>
      </w:pPr>
      <w:r w:rsidRPr="009E42D7">
        <w:rPr>
          <w:rFonts w:ascii="Arial" w:hAnsi="Arial" w:cs="Arial"/>
        </w:rPr>
        <w:t xml:space="preserve">As queimaduras são classificadas em 1º, 2º e 3º grau, devido à sua profundidade. Para o tratamento das queimaduras, devemos remover a fonte de calor, deixar escorrer água fria por 10 minutos, encaminhara para atendimento especializado. </w:t>
      </w:r>
      <w:r w:rsidRPr="009E42D7">
        <w:rPr>
          <w:rFonts w:ascii="Arial" w:hAnsi="Arial" w:cs="Arial"/>
          <w:b/>
        </w:rPr>
        <w:t>(</w:t>
      </w:r>
      <w:r w:rsidR="009E42D7">
        <w:rPr>
          <w:rFonts w:ascii="Arial" w:hAnsi="Arial" w:cs="Arial"/>
          <w:b/>
        </w:rPr>
        <w:t>V</w:t>
      </w:r>
      <w:r w:rsidRPr="009E42D7">
        <w:rPr>
          <w:rFonts w:ascii="Arial" w:hAnsi="Arial" w:cs="Arial"/>
          <w:b/>
        </w:rPr>
        <w:t>)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  <w:color w:val="auto"/>
        </w:rPr>
      </w:pPr>
    </w:p>
    <w:p w:rsidR="00AD5570" w:rsidRPr="009E42D7" w:rsidRDefault="00AD5570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b/>
        </w:rPr>
      </w:pPr>
      <w:r w:rsidRPr="009E42D7">
        <w:rPr>
          <w:rFonts w:ascii="Arial" w:hAnsi="Arial" w:cs="Arial"/>
          <w:b/>
        </w:rPr>
        <w:t xml:space="preserve"> Sobre o desmaio é </w:t>
      </w:r>
      <w:r w:rsidRPr="009E42D7">
        <w:rPr>
          <w:rFonts w:ascii="Arial" w:hAnsi="Arial" w:cs="Arial"/>
          <w:b/>
          <w:u w:val="single"/>
        </w:rPr>
        <w:t>incorreto</w:t>
      </w:r>
      <w:r w:rsidRPr="009E42D7">
        <w:rPr>
          <w:rFonts w:ascii="Arial" w:hAnsi="Arial" w:cs="Arial"/>
          <w:b/>
        </w:rPr>
        <w:t xml:space="preserve"> afirmar: (10)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Você deverá manter a vítima deitada, preferencialmente com a cabeça abaixo do corpo; elevar os membros inferiores;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Realizar controle cervical mantendo a cabeça voltado para cima, evitando virar a cabeça da vítima para a lateral, pois pode ser que ela venha a vomitar e possa se asfixiar;</w:t>
      </w:r>
      <w:r w:rsidR="003A3882" w:rsidRPr="006010A3">
        <w:rPr>
          <w:rFonts w:ascii="Arial" w:hAnsi="Arial" w:cs="Arial"/>
          <w:sz w:val="24"/>
          <w:szCs w:val="24"/>
        </w:rPr>
        <w:t xml:space="preserve"> </w:t>
      </w:r>
      <w:r w:rsidR="003A3882" w:rsidRPr="009E42D7">
        <w:rPr>
          <w:rFonts w:ascii="Arial" w:hAnsi="Arial" w:cs="Arial"/>
          <w:b/>
          <w:sz w:val="24"/>
          <w:szCs w:val="24"/>
        </w:rPr>
        <w:t>(X)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 xml:space="preserve">Após o desmaio ter passado, não dê água imediatamente para evitar que a vítima se afogue, </w:t>
      </w:r>
      <w:proofErr w:type="gramStart"/>
      <w:r w:rsidRPr="006010A3">
        <w:rPr>
          <w:rFonts w:ascii="Arial" w:hAnsi="Arial" w:cs="Arial"/>
          <w:sz w:val="24"/>
          <w:szCs w:val="24"/>
        </w:rPr>
        <w:t>pois</w:t>
      </w:r>
      <w:proofErr w:type="gramEnd"/>
      <w:r w:rsidRPr="006010A3">
        <w:rPr>
          <w:rFonts w:ascii="Arial" w:hAnsi="Arial" w:cs="Arial"/>
          <w:sz w:val="24"/>
          <w:szCs w:val="24"/>
        </w:rPr>
        <w:t xml:space="preserve"> ainda não está com seus reflexos recuperados totalmente.</w:t>
      </w:r>
    </w:p>
    <w:p w:rsidR="00AD5570" w:rsidRPr="006010A3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6010A3">
        <w:rPr>
          <w:rFonts w:ascii="Arial" w:hAnsi="Arial" w:cs="Arial"/>
          <w:sz w:val="24"/>
          <w:szCs w:val="24"/>
        </w:rPr>
        <w:t>Mantê-la deitada por alguns minutos mesmo depois de recuperada;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  <w:color w:val="auto"/>
        </w:rPr>
      </w:pPr>
    </w:p>
    <w:p w:rsidR="00AD5570" w:rsidRPr="009E42D7" w:rsidRDefault="009E42D7" w:rsidP="009E42D7">
      <w:pPr>
        <w:pStyle w:val="PargrafodaLista"/>
        <w:numPr>
          <w:ilvl w:val="0"/>
          <w:numId w:val="35"/>
        </w:numPr>
        <w:spacing w:after="0" w:line="360" w:lineRule="auto"/>
        <w:ind w:left="284" w:hanging="283"/>
        <w:jc w:val="both"/>
        <w:rPr>
          <w:rFonts w:ascii="Arial" w:hAnsi="Arial" w:cs="Arial"/>
          <w:b/>
        </w:rPr>
      </w:pPr>
      <w:r w:rsidRPr="009E42D7">
        <w:rPr>
          <w:rFonts w:ascii="Arial" w:hAnsi="Arial" w:cs="Arial"/>
          <w:b/>
        </w:rPr>
        <w:t xml:space="preserve"> </w:t>
      </w:r>
      <w:r w:rsidR="00AD5570" w:rsidRPr="009E42D7">
        <w:rPr>
          <w:rFonts w:ascii="Arial" w:hAnsi="Arial" w:cs="Arial"/>
          <w:b/>
        </w:rPr>
        <w:t xml:space="preserve">Assinale a sequência correta para a contenção de hemorragias externas: 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  <w:b/>
          <w:color w:val="auto"/>
        </w:rPr>
      </w:pPr>
      <w:r w:rsidRPr="00740072">
        <w:rPr>
          <w:rFonts w:ascii="Arial" w:hAnsi="Arial" w:cs="Arial"/>
          <w:b/>
          <w:color w:val="auto"/>
        </w:rPr>
        <w:t>(15)</w:t>
      </w:r>
    </w:p>
    <w:p w:rsidR="00AD5570" w:rsidRPr="00740072" w:rsidRDefault="00AD5570" w:rsidP="009E42D7">
      <w:pPr>
        <w:pStyle w:val="Padro"/>
        <w:numPr>
          <w:ilvl w:val="0"/>
          <w:numId w:val="32"/>
        </w:numPr>
        <w:ind w:left="284" w:hanging="283"/>
        <w:rPr>
          <w:rFonts w:ascii="Arial" w:hAnsi="Arial" w:cs="Arial"/>
        </w:rPr>
      </w:pPr>
      <w:r w:rsidRPr="00740072">
        <w:rPr>
          <w:rFonts w:ascii="Arial" w:hAnsi="Arial" w:cs="Arial"/>
        </w:rPr>
        <w:t>Pressão direta sobre o ferimento</w:t>
      </w:r>
    </w:p>
    <w:p w:rsidR="00AD5570" w:rsidRPr="00740072" w:rsidRDefault="00AD5570" w:rsidP="009E42D7">
      <w:pPr>
        <w:pStyle w:val="Padro"/>
        <w:numPr>
          <w:ilvl w:val="0"/>
          <w:numId w:val="32"/>
        </w:numPr>
        <w:ind w:left="284" w:hanging="283"/>
        <w:jc w:val="both"/>
        <w:rPr>
          <w:rFonts w:ascii="Arial" w:hAnsi="Arial" w:cs="Arial"/>
          <w:color w:val="auto"/>
        </w:rPr>
      </w:pPr>
      <w:r w:rsidRPr="00740072">
        <w:rPr>
          <w:rFonts w:ascii="Arial" w:hAnsi="Arial" w:cs="Arial"/>
          <w:color w:val="auto"/>
          <w:lang w:val="pt-PT"/>
        </w:rPr>
        <w:t>Aplicação de gelo</w:t>
      </w:r>
    </w:p>
    <w:p w:rsidR="00AD5570" w:rsidRPr="00740072" w:rsidRDefault="00AD5570" w:rsidP="009E42D7">
      <w:pPr>
        <w:pStyle w:val="Padro"/>
        <w:numPr>
          <w:ilvl w:val="0"/>
          <w:numId w:val="32"/>
        </w:numPr>
        <w:ind w:left="284" w:hanging="283"/>
        <w:jc w:val="both"/>
        <w:rPr>
          <w:rFonts w:ascii="Arial" w:hAnsi="Arial" w:cs="Arial"/>
          <w:color w:val="auto"/>
          <w:lang w:val="pt-PT"/>
        </w:rPr>
      </w:pPr>
      <w:r w:rsidRPr="00740072">
        <w:rPr>
          <w:rFonts w:ascii="Arial" w:hAnsi="Arial" w:cs="Arial"/>
          <w:color w:val="auto"/>
          <w:lang w:val="pt-PT"/>
        </w:rPr>
        <w:t>Pressão digital sobre o ponto de pulso</w:t>
      </w:r>
    </w:p>
    <w:p w:rsidR="00AD5570" w:rsidRPr="00740072" w:rsidRDefault="00AD5570" w:rsidP="009E42D7">
      <w:pPr>
        <w:pStyle w:val="Padro"/>
        <w:numPr>
          <w:ilvl w:val="0"/>
          <w:numId w:val="32"/>
        </w:numPr>
        <w:ind w:left="284" w:hanging="283"/>
        <w:jc w:val="both"/>
        <w:rPr>
          <w:rFonts w:ascii="Arial" w:hAnsi="Arial" w:cs="Arial"/>
          <w:color w:val="auto"/>
        </w:rPr>
      </w:pPr>
      <w:r w:rsidRPr="00740072">
        <w:rPr>
          <w:rFonts w:ascii="Arial" w:hAnsi="Arial" w:cs="Arial"/>
          <w:color w:val="auto"/>
          <w:lang w:val="pt-PT"/>
        </w:rPr>
        <w:t>Elevação da área traumatizada</w:t>
      </w:r>
    </w:p>
    <w:p w:rsidR="00AD5570" w:rsidRPr="00740072" w:rsidRDefault="00AD5570" w:rsidP="009E42D7">
      <w:pPr>
        <w:pStyle w:val="Padro"/>
        <w:ind w:left="284" w:hanging="283"/>
        <w:jc w:val="both"/>
        <w:rPr>
          <w:rFonts w:ascii="Arial" w:hAnsi="Arial" w:cs="Arial"/>
          <w:color w:val="auto"/>
          <w:lang w:val="pt-PT"/>
        </w:rPr>
      </w:pPr>
    </w:p>
    <w:p w:rsidR="00AD5570" w:rsidRPr="009E42D7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9E42D7">
        <w:rPr>
          <w:rFonts w:ascii="Arial" w:hAnsi="Arial" w:cs="Arial"/>
          <w:sz w:val="24"/>
          <w:szCs w:val="24"/>
        </w:rPr>
        <w:t>1 – 2 – 3 – 4</w:t>
      </w:r>
    </w:p>
    <w:p w:rsidR="00AD5570" w:rsidRPr="009E42D7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9E42D7">
        <w:rPr>
          <w:rFonts w:ascii="Arial" w:hAnsi="Arial" w:cs="Arial"/>
          <w:sz w:val="24"/>
          <w:szCs w:val="24"/>
        </w:rPr>
        <w:t>3 – 4 – 1 - 2</w:t>
      </w:r>
    </w:p>
    <w:p w:rsidR="00AD5570" w:rsidRPr="009E42D7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9E42D7">
        <w:rPr>
          <w:rFonts w:ascii="Arial" w:hAnsi="Arial" w:cs="Arial"/>
          <w:sz w:val="24"/>
          <w:szCs w:val="24"/>
        </w:rPr>
        <w:t>1 – 4 – 3 – 2</w:t>
      </w:r>
      <w:r w:rsidR="009E42D7" w:rsidRPr="009E42D7">
        <w:rPr>
          <w:rFonts w:ascii="Arial" w:hAnsi="Arial" w:cs="Arial"/>
          <w:sz w:val="24"/>
          <w:szCs w:val="24"/>
        </w:rPr>
        <w:t xml:space="preserve"> </w:t>
      </w:r>
      <w:r w:rsidR="009E42D7" w:rsidRPr="009E42D7">
        <w:rPr>
          <w:rFonts w:ascii="Arial" w:hAnsi="Arial" w:cs="Arial"/>
          <w:b/>
          <w:sz w:val="24"/>
          <w:szCs w:val="24"/>
        </w:rPr>
        <w:t>(X)</w:t>
      </w:r>
    </w:p>
    <w:p w:rsidR="00AD5570" w:rsidRPr="009E42D7" w:rsidRDefault="00AD5570" w:rsidP="009E42D7">
      <w:pPr>
        <w:pStyle w:val="PargrafodaLista"/>
        <w:numPr>
          <w:ilvl w:val="0"/>
          <w:numId w:val="26"/>
        </w:numPr>
        <w:spacing w:after="0" w:line="360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9E42D7">
        <w:rPr>
          <w:rFonts w:ascii="Arial" w:hAnsi="Arial" w:cs="Arial"/>
          <w:sz w:val="24"/>
          <w:szCs w:val="24"/>
        </w:rPr>
        <w:t xml:space="preserve">1 – 3 – 4 – 2 </w:t>
      </w:r>
    </w:p>
    <w:p w:rsidR="00AD5570" w:rsidRPr="00740072" w:rsidRDefault="00AD5570" w:rsidP="009E42D7">
      <w:pPr>
        <w:spacing w:after="0" w:line="240" w:lineRule="auto"/>
        <w:ind w:left="284" w:hanging="283"/>
        <w:rPr>
          <w:rFonts w:ascii="Arial" w:hAnsi="Arial" w:cs="Arial"/>
          <w:b/>
          <w:sz w:val="24"/>
          <w:szCs w:val="24"/>
        </w:rPr>
      </w:pPr>
    </w:p>
    <w:p w:rsidR="00AD5570" w:rsidRPr="00740072" w:rsidRDefault="00AD55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br w:type="page"/>
      </w:r>
    </w:p>
    <w:p w:rsidR="009C7919" w:rsidRPr="00740072" w:rsidRDefault="009C7919" w:rsidP="009C7919">
      <w:pPr>
        <w:ind w:left="-142" w:firstLine="426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lastRenderedPageBreak/>
        <w:t>QUESTÕES PARA AVALIAÇÃO DO CURSO DOS VOLUNTÁRIOS</w:t>
      </w:r>
    </w:p>
    <w:p w:rsidR="00921F10" w:rsidRPr="00740072" w:rsidRDefault="00921F10" w:rsidP="00921F10">
      <w:pPr>
        <w:jc w:val="center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 xml:space="preserve">QUESTÕES DO </w:t>
      </w:r>
      <w:r w:rsidR="00AD5570" w:rsidRPr="00740072">
        <w:rPr>
          <w:rFonts w:ascii="Arial" w:hAnsi="Arial" w:cs="Arial"/>
          <w:b/>
          <w:sz w:val="24"/>
          <w:szCs w:val="24"/>
        </w:rPr>
        <w:t>MÓDULO 3</w:t>
      </w:r>
      <w:r w:rsidRPr="00740072">
        <w:rPr>
          <w:rFonts w:ascii="Arial" w:hAnsi="Arial" w:cs="Arial"/>
          <w:b/>
          <w:sz w:val="24"/>
          <w:szCs w:val="24"/>
        </w:rPr>
        <w:t xml:space="preserve">: </w:t>
      </w:r>
      <w:r w:rsidR="008A7C12">
        <w:rPr>
          <w:rFonts w:ascii="Arial" w:hAnsi="Arial" w:cs="Arial"/>
          <w:b/>
          <w:sz w:val="24"/>
          <w:szCs w:val="24"/>
        </w:rPr>
        <w:t>NOÇÕES</w:t>
      </w:r>
      <w:r w:rsidR="00173578">
        <w:rPr>
          <w:rFonts w:ascii="Arial" w:hAnsi="Arial" w:cs="Arial"/>
          <w:b/>
          <w:sz w:val="24"/>
          <w:szCs w:val="24"/>
        </w:rPr>
        <w:t xml:space="preserve"> DE </w:t>
      </w:r>
      <w:r w:rsidR="008A7C12">
        <w:rPr>
          <w:rFonts w:ascii="Arial" w:hAnsi="Arial" w:cs="Arial"/>
          <w:b/>
          <w:sz w:val="24"/>
          <w:szCs w:val="24"/>
        </w:rPr>
        <w:t xml:space="preserve">COMBATE A </w:t>
      </w:r>
      <w:r w:rsidR="00173578">
        <w:rPr>
          <w:rFonts w:ascii="Arial" w:hAnsi="Arial" w:cs="Arial"/>
          <w:b/>
          <w:sz w:val="24"/>
          <w:szCs w:val="24"/>
        </w:rPr>
        <w:t>INCÊNDIO</w:t>
      </w:r>
      <w:r w:rsidR="008A7C12">
        <w:rPr>
          <w:rFonts w:ascii="Arial" w:hAnsi="Arial" w:cs="Arial"/>
          <w:b/>
          <w:sz w:val="24"/>
          <w:szCs w:val="24"/>
        </w:rPr>
        <w:t>S</w:t>
      </w:r>
    </w:p>
    <w:p w:rsidR="00921F10" w:rsidRPr="00740072" w:rsidRDefault="00921F10" w:rsidP="00921F10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Verdadeiro ou Falso (1</w:t>
      </w:r>
      <w:r w:rsidR="001C30AA" w:rsidRPr="00740072">
        <w:rPr>
          <w:rFonts w:ascii="Arial" w:hAnsi="Arial" w:cs="Arial"/>
          <w:b/>
          <w:sz w:val="24"/>
          <w:szCs w:val="24"/>
        </w:rPr>
        <w:t>0</w:t>
      </w:r>
      <w:r w:rsidRPr="00740072">
        <w:rPr>
          <w:rFonts w:ascii="Arial" w:hAnsi="Arial" w:cs="Arial"/>
          <w:b/>
          <w:sz w:val="24"/>
          <w:szCs w:val="24"/>
        </w:rPr>
        <w:t>):</w:t>
      </w:r>
    </w:p>
    <w:p w:rsidR="00921F10" w:rsidRPr="00740072" w:rsidRDefault="00A4520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Fogo é uma reação química que libera luz e calor. </w:t>
      </w:r>
      <w:r w:rsidRPr="00740072">
        <w:rPr>
          <w:rFonts w:ascii="Arial" w:hAnsi="Arial" w:cs="Arial"/>
          <w:b/>
          <w:sz w:val="24"/>
          <w:szCs w:val="24"/>
        </w:rPr>
        <w:t>(V)</w:t>
      </w:r>
    </w:p>
    <w:p w:rsidR="00921F10" w:rsidRPr="00740072" w:rsidRDefault="00921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1F10" w:rsidRPr="00740072" w:rsidRDefault="00A4520C" w:rsidP="00A4520C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Marque os elementos que reagind</w:t>
      </w:r>
      <w:r w:rsidR="001C30AA" w:rsidRPr="00740072">
        <w:rPr>
          <w:rFonts w:ascii="Arial" w:hAnsi="Arial" w:cs="Arial"/>
          <w:b/>
          <w:sz w:val="24"/>
          <w:szCs w:val="24"/>
        </w:rPr>
        <w:t>o em cadeia, dão origem ao fogo</w:t>
      </w:r>
      <w:r w:rsidRPr="00740072">
        <w:rPr>
          <w:rFonts w:ascii="Arial" w:hAnsi="Arial" w:cs="Arial"/>
          <w:b/>
          <w:sz w:val="24"/>
          <w:szCs w:val="24"/>
        </w:rPr>
        <w:t xml:space="preserve"> (15)</w:t>
      </w:r>
      <w:r w:rsidR="001C30AA" w:rsidRPr="00740072">
        <w:rPr>
          <w:rFonts w:ascii="Arial" w:hAnsi="Arial" w:cs="Arial"/>
          <w:b/>
          <w:sz w:val="24"/>
          <w:szCs w:val="24"/>
        </w:rPr>
        <w:t>:</w:t>
      </w:r>
    </w:p>
    <w:p w:rsidR="00921F10" w:rsidRPr="00740072" w:rsidRDefault="00CB290C" w:rsidP="00A452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Comburente </w:t>
      </w:r>
      <w:r w:rsidRPr="00740072">
        <w:rPr>
          <w:rFonts w:ascii="Arial" w:hAnsi="Arial" w:cs="Arial"/>
          <w:b/>
          <w:sz w:val="24"/>
          <w:szCs w:val="24"/>
        </w:rPr>
        <w:t>(X);</w:t>
      </w:r>
    </w:p>
    <w:p w:rsidR="00CB290C" w:rsidRPr="00740072" w:rsidRDefault="00CB290C" w:rsidP="00A452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Frio;</w:t>
      </w:r>
    </w:p>
    <w:p w:rsidR="00CB290C" w:rsidRPr="00740072" w:rsidRDefault="00CB290C" w:rsidP="00A452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Combustível </w:t>
      </w:r>
      <w:r w:rsidRPr="00740072">
        <w:rPr>
          <w:rFonts w:ascii="Arial" w:hAnsi="Arial" w:cs="Arial"/>
          <w:b/>
          <w:sz w:val="24"/>
          <w:szCs w:val="24"/>
        </w:rPr>
        <w:t>(X)</w:t>
      </w:r>
      <w:r w:rsidRPr="00740072">
        <w:rPr>
          <w:rFonts w:ascii="Arial" w:hAnsi="Arial" w:cs="Arial"/>
          <w:sz w:val="24"/>
          <w:szCs w:val="24"/>
        </w:rPr>
        <w:t>;</w:t>
      </w:r>
    </w:p>
    <w:p w:rsidR="00CB290C" w:rsidRPr="00740072" w:rsidRDefault="00CB290C" w:rsidP="00A452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Calor </w:t>
      </w:r>
      <w:r w:rsidRPr="00740072">
        <w:rPr>
          <w:rFonts w:ascii="Arial" w:hAnsi="Arial" w:cs="Arial"/>
          <w:b/>
          <w:sz w:val="24"/>
          <w:szCs w:val="24"/>
        </w:rPr>
        <w:t>(X)</w:t>
      </w:r>
      <w:r w:rsidRPr="00740072">
        <w:rPr>
          <w:rFonts w:ascii="Arial" w:hAnsi="Arial" w:cs="Arial"/>
          <w:sz w:val="24"/>
          <w:szCs w:val="24"/>
        </w:rPr>
        <w:t>;</w:t>
      </w:r>
    </w:p>
    <w:p w:rsidR="00CB290C" w:rsidRPr="00740072" w:rsidRDefault="00CB290C" w:rsidP="00A452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Faísca.</w:t>
      </w:r>
    </w:p>
    <w:p w:rsidR="00CB290C" w:rsidRPr="00740072" w:rsidRDefault="00CB290C" w:rsidP="00CB29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290C" w:rsidRPr="00740072" w:rsidRDefault="00CB290C" w:rsidP="00CB290C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Relacione as colunas de acordo com os métodos de extinção do fogo (15).</w:t>
      </w:r>
    </w:p>
    <w:p w:rsidR="00CB290C" w:rsidRPr="00740072" w:rsidRDefault="00CB290C" w:rsidP="00CB29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Consiste na diminuição da temperatura e, consequentemente, na diminuição do calor. </w:t>
      </w:r>
      <w:r w:rsidRPr="00740072">
        <w:rPr>
          <w:rFonts w:ascii="Arial" w:hAnsi="Arial" w:cs="Arial"/>
          <w:b/>
          <w:sz w:val="24"/>
          <w:szCs w:val="24"/>
        </w:rPr>
        <w:t>(RESFRIAMENTO).</w:t>
      </w:r>
    </w:p>
    <w:p w:rsidR="00CB290C" w:rsidRPr="00740072" w:rsidRDefault="00CB290C" w:rsidP="00CB29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Consiste em impedir que o comburente, permaneça em contato com o combustível. </w:t>
      </w:r>
      <w:r w:rsidRPr="00740072">
        <w:rPr>
          <w:rFonts w:ascii="Arial" w:hAnsi="Arial" w:cs="Arial"/>
          <w:b/>
          <w:sz w:val="24"/>
          <w:szCs w:val="24"/>
        </w:rPr>
        <w:t>(ABAFAMENTO).</w:t>
      </w:r>
    </w:p>
    <w:p w:rsidR="00CB290C" w:rsidRPr="00740072" w:rsidRDefault="00CB290C" w:rsidP="00CB29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Consiste na retirada do combustível da reação. </w:t>
      </w:r>
      <w:r w:rsidRPr="00740072">
        <w:rPr>
          <w:rFonts w:ascii="Arial" w:hAnsi="Arial" w:cs="Arial"/>
          <w:b/>
          <w:sz w:val="24"/>
          <w:szCs w:val="24"/>
        </w:rPr>
        <w:t>(ISOLAMENTO).</w:t>
      </w:r>
    </w:p>
    <w:p w:rsidR="00CB290C" w:rsidRPr="00740072" w:rsidRDefault="00CB290C" w:rsidP="00CB290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Consiste</w:t>
      </w:r>
      <w:r w:rsidR="007E7C1E" w:rsidRPr="00740072">
        <w:rPr>
          <w:rFonts w:ascii="Arial" w:hAnsi="Arial" w:cs="Arial"/>
          <w:sz w:val="24"/>
          <w:szCs w:val="24"/>
        </w:rPr>
        <w:t xml:space="preserve"> na utilização de agente químico, a fim de tornar a mistura não inflamável. </w:t>
      </w:r>
      <w:r w:rsidR="007E7C1E" w:rsidRPr="00740072">
        <w:rPr>
          <w:rFonts w:ascii="Arial" w:hAnsi="Arial" w:cs="Arial"/>
          <w:b/>
          <w:sz w:val="24"/>
          <w:szCs w:val="24"/>
        </w:rPr>
        <w:t>(QUÍMICO).</w:t>
      </w:r>
    </w:p>
    <w:p w:rsidR="00921F10" w:rsidRPr="00740072" w:rsidRDefault="00921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290C" w:rsidRPr="00740072" w:rsidRDefault="00CB0C73" w:rsidP="007E7C1E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Relacione as colunas de acordo com as classes de incêndio (15):</w:t>
      </w:r>
    </w:p>
    <w:p w:rsidR="00CB0C73" w:rsidRPr="00740072" w:rsidRDefault="00CB0C73" w:rsidP="00CB0C7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Materiais sólidos </w:t>
      </w:r>
      <w:r w:rsidRPr="00740072">
        <w:rPr>
          <w:rFonts w:ascii="Arial" w:hAnsi="Arial" w:cs="Arial"/>
          <w:b/>
          <w:sz w:val="24"/>
          <w:szCs w:val="24"/>
        </w:rPr>
        <w:t>(CLASSE A);</w:t>
      </w:r>
    </w:p>
    <w:p w:rsidR="00CB0C73" w:rsidRPr="00740072" w:rsidRDefault="00CB0C73" w:rsidP="00CB0C7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Materiais líquidos </w:t>
      </w:r>
      <w:r w:rsidRPr="00740072">
        <w:rPr>
          <w:rFonts w:ascii="Arial" w:hAnsi="Arial" w:cs="Arial"/>
          <w:b/>
          <w:sz w:val="24"/>
          <w:szCs w:val="24"/>
        </w:rPr>
        <w:t>(CLASSE B);</w:t>
      </w:r>
    </w:p>
    <w:p w:rsidR="00CB0C73" w:rsidRPr="00740072" w:rsidRDefault="00CB0C73" w:rsidP="00CB0C7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Materiais energizados e equipamentos elétricos </w:t>
      </w:r>
      <w:r w:rsidRPr="00740072">
        <w:rPr>
          <w:rFonts w:ascii="Arial" w:hAnsi="Arial" w:cs="Arial"/>
          <w:b/>
          <w:sz w:val="24"/>
          <w:szCs w:val="24"/>
        </w:rPr>
        <w:t>(CLASSE C);</w:t>
      </w:r>
    </w:p>
    <w:p w:rsidR="00CB0C73" w:rsidRPr="00740072" w:rsidRDefault="00CB0C73" w:rsidP="00CB0C7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Metais pirofóricos </w:t>
      </w:r>
      <w:r w:rsidRPr="00740072">
        <w:rPr>
          <w:rFonts w:ascii="Arial" w:hAnsi="Arial" w:cs="Arial"/>
          <w:b/>
          <w:sz w:val="24"/>
          <w:szCs w:val="24"/>
        </w:rPr>
        <w:t>(CLASSE D);</w:t>
      </w:r>
    </w:p>
    <w:p w:rsidR="00CB0C73" w:rsidRPr="00740072" w:rsidRDefault="00CB0C73" w:rsidP="00CB0C7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Materiais gordurosos </w:t>
      </w:r>
      <w:r w:rsidRPr="00740072">
        <w:rPr>
          <w:rFonts w:ascii="Arial" w:hAnsi="Arial" w:cs="Arial"/>
          <w:b/>
          <w:sz w:val="24"/>
          <w:szCs w:val="24"/>
        </w:rPr>
        <w:t>(CLASSE K).</w:t>
      </w:r>
    </w:p>
    <w:p w:rsidR="00CB0C73" w:rsidRPr="00740072" w:rsidRDefault="00CB0C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290C" w:rsidRPr="00740072" w:rsidRDefault="00E323A3" w:rsidP="00E323A3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Qual é a principal causa de morte e internação hospitalar, em situações de incêndios (10)?</w:t>
      </w:r>
    </w:p>
    <w:p w:rsidR="00CB290C" w:rsidRPr="00740072" w:rsidRDefault="00E323A3" w:rsidP="00E323A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Queimaduras;</w:t>
      </w:r>
    </w:p>
    <w:p w:rsidR="00E323A3" w:rsidRPr="00740072" w:rsidRDefault="00E323A3" w:rsidP="00E323A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Inalação de fumaça </w:t>
      </w:r>
      <w:r w:rsidRPr="00740072">
        <w:rPr>
          <w:rFonts w:ascii="Arial" w:hAnsi="Arial" w:cs="Arial"/>
          <w:b/>
          <w:sz w:val="24"/>
          <w:szCs w:val="24"/>
        </w:rPr>
        <w:t>(X)</w:t>
      </w:r>
      <w:r w:rsidRPr="00740072">
        <w:rPr>
          <w:rFonts w:ascii="Arial" w:hAnsi="Arial" w:cs="Arial"/>
          <w:sz w:val="24"/>
          <w:szCs w:val="24"/>
        </w:rPr>
        <w:t>;</w:t>
      </w:r>
    </w:p>
    <w:p w:rsidR="00E323A3" w:rsidRPr="00740072" w:rsidRDefault="00E323A3" w:rsidP="00E323A3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lastRenderedPageBreak/>
        <w:t>Despreparo pessoal.</w:t>
      </w:r>
    </w:p>
    <w:p w:rsidR="007E7C1E" w:rsidRPr="00740072" w:rsidRDefault="007E7C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7C1E" w:rsidRPr="00740072" w:rsidRDefault="00202DA6" w:rsidP="00E323A3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Relacione as colunas de acordo com orientações básicas sobre casos de incêndio/fumaça (20).</w:t>
      </w:r>
    </w:p>
    <w:p w:rsidR="007E7C1E" w:rsidRPr="00740072" w:rsidRDefault="001B41C3" w:rsidP="00202DA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Deve</w:t>
      </w:r>
      <w:r w:rsidR="00202DA6" w:rsidRPr="00740072">
        <w:rPr>
          <w:rFonts w:ascii="Arial" w:hAnsi="Arial" w:cs="Arial"/>
          <w:sz w:val="24"/>
          <w:szCs w:val="24"/>
        </w:rPr>
        <w:t xml:space="preserve"> informar sobre a localização situação do incêndio e o que está queimando. </w:t>
      </w:r>
      <w:r w:rsidR="00202DA6" w:rsidRPr="00740072">
        <w:rPr>
          <w:rFonts w:ascii="Arial" w:hAnsi="Arial" w:cs="Arial"/>
          <w:b/>
          <w:sz w:val="24"/>
          <w:szCs w:val="24"/>
        </w:rPr>
        <w:t>(Corpo de Bombeiros);</w:t>
      </w:r>
    </w:p>
    <w:p w:rsidR="00202DA6" w:rsidRPr="00740072" w:rsidRDefault="001B41C3" w:rsidP="00202DA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Se </w:t>
      </w:r>
      <w:r w:rsidR="006D78ED" w:rsidRPr="00740072">
        <w:rPr>
          <w:rFonts w:ascii="Arial" w:hAnsi="Arial" w:cs="Arial"/>
          <w:sz w:val="24"/>
          <w:szCs w:val="24"/>
        </w:rPr>
        <w:t>for capacitado</w:t>
      </w:r>
      <w:r w:rsidRPr="00740072">
        <w:rPr>
          <w:rFonts w:ascii="Arial" w:hAnsi="Arial" w:cs="Arial"/>
          <w:sz w:val="24"/>
          <w:szCs w:val="24"/>
        </w:rPr>
        <w:t xml:space="preserve"> para combater, poderá fazer desde de que siga os protocolos adequados. </w:t>
      </w:r>
      <w:r w:rsidRPr="00740072">
        <w:rPr>
          <w:rFonts w:ascii="Arial" w:hAnsi="Arial" w:cs="Arial"/>
          <w:b/>
          <w:sz w:val="24"/>
          <w:szCs w:val="24"/>
        </w:rPr>
        <w:t>(Princípio de incêndio);</w:t>
      </w:r>
    </w:p>
    <w:p w:rsidR="001B41C3" w:rsidRPr="00740072" w:rsidRDefault="006604E9" w:rsidP="00202DA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Deve usar como referência de localização para evacuação da estrutura. </w:t>
      </w:r>
      <w:r w:rsidRPr="00740072">
        <w:rPr>
          <w:rFonts w:ascii="Arial" w:hAnsi="Arial" w:cs="Arial"/>
          <w:b/>
          <w:sz w:val="24"/>
          <w:szCs w:val="24"/>
        </w:rPr>
        <w:t>(Paredes);</w:t>
      </w:r>
    </w:p>
    <w:p w:rsidR="006604E9" w:rsidRPr="00740072" w:rsidRDefault="006D78ED" w:rsidP="00202DA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Deve ficar próximo caso haja fumaça no ambiente. </w:t>
      </w:r>
      <w:r w:rsidRPr="00740072">
        <w:rPr>
          <w:rFonts w:ascii="Arial" w:hAnsi="Arial" w:cs="Arial"/>
          <w:b/>
          <w:sz w:val="24"/>
          <w:szCs w:val="24"/>
        </w:rPr>
        <w:t>(Chão);</w:t>
      </w:r>
    </w:p>
    <w:p w:rsidR="006D78ED" w:rsidRPr="00740072" w:rsidRDefault="006D78ED" w:rsidP="00202DA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Se a vestimenta pegar fogo. </w:t>
      </w:r>
      <w:r w:rsidRPr="00740072">
        <w:rPr>
          <w:rFonts w:ascii="Arial" w:hAnsi="Arial" w:cs="Arial"/>
          <w:b/>
          <w:sz w:val="24"/>
          <w:szCs w:val="24"/>
        </w:rPr>
        <w:t>(Pare, deite e role).</w:t>
      </w:r>
    </w:p>
    <w:p w:rsidR="007E7C1E" w:rsidRPr="00740072" w:rsidRDefault="007E7C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DA6" w:rsidRPr="00740072" w:rsidRDefault="001C30AA" w:rsidP="001C30AA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Relacione na coluna, qual elemento do fogo deve ser retirado para corresponder ao método de extinção do fogo (15).</w:t>
      </w:r>
    </w:p>
    <w:p w:rsidR="00202DA6" w:rsidRPr="00740072" w:rsidRDefault="001C30AA" w:rsidP="001C30AA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Resfriamento. </w:t>
      </w:r>
      <w:r w:rsidRPr="00740072">
        <w:rPr>
          <w:rFonts w:ascii="Arial" w:hAnsi="Arial" w:cs="Arial"/>
          <w:b/>
          <w:sz w:val="24"/>
          <w:szCs w:val="24"/>
        </w:rPr>
        <w:t>(Calor);</w:t>
      </w:r>
    </w:p>
    <w:p w:rsidR="001C30AA" w:rsidRPr="00740072" w:rsidRDefault="001C30AA" w:rsidP="001C30AA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Abafamento. </w:t>
      </w:r>
      <w:r w:rsidRPr="00740072">
        <w:rPr>
          <w:rFonts w:ascii="Arial" w:hAnsi="Arial" w:cs="Arial"/>
          <w:b/>
          <w:sz w:val="24"/>
          <w:szCs w:val="24"/>
        </w:rPr>
        <w:t>(Comburente);</w:t>
      </w:r>
    </w:p>
    <w:p w:rsidR="001C30AA" w:rsidRPr="00740072" w:rsidRDefault="001C30AA" w:rsidP="001C30AA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Isolamento. </w:t>
      </w:r>
      <w:r w:rsidRPr="00740072">
        <w:rPr>
          <w:rFonts w:ascii="Arial" w:hAnsi="Arial" w:cs="Arial"/>
          <w:b/>
          <w:sz w:val="24"/>
          <w:szCs w:val="24"/>
        </w:rPr>
        <w:t>(Combustível).</w:t>
      </w:r>
    </w:p>
    <w:p w:rsidR="00202DA6" w:rsidRPr="00740072" w:rsidRDefault="00202D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1598" w:rsidRPr="00740072" w:rsidRDefault="003D15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br w:type="page"/>
      </w:r>
    </w:p>
    <w:p w:rsidR="00B656CB" w:rsidRPr="00740072" w:rsidRDefault="00B656CB" w:rsidP="00B656CB">
      <w:pPr>
        <w:ind w:left="-142" w:firstLine="426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lastRenderedPageBreak/>
        <w:t>QUESTÕES PARA AVALIAÇÃO DO CURSO DOS VOLUNTÁRIOS</w:t>
      </w:r>
    </w:p>
    <w:p w:rsidR="00B656CB" w:rsidRPr="00740072" w:rsidRDefault="00B656CB" w:rsidP="00B656CB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QUESTÕES DO MÓDULO 4: ABRIGO</w:t>
      </w:r>
    </w:p>
    <w:p w:rsidR="00B656CB" w:rsidRPr="00740072" w:rsidRDefault="00B656CB" w:rsidP="00B656CB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Verdadeiro ou Falso (10):</w:t>
      </w:r>
    </w:p>
    <w:p w:rsidR="00B656CB" w:rsidRPr="00740072" w:rsidRDefault="00B656CB" w:rsidP="00B656CB">
      <w:pPr>
        <w:pStyle w:val="PargrafodaLista"/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Abrigo é o local ou instalação que proporciona hospedagem a pessoas necessitadas. </w:t>
      </w:r>
      <w:r w:rsidRPr="00740072">
        <w:rPr>
          <w:rFonts w:ascii="Arial" w:hAnsi="Arial" w:cs="Arial"/>
          <w:b/>
          <w:sz w:val="24"/>
          <w:szCs w:val="24"/>
        </w:rPr>
        <w:t>(V)</w:t>
      </w:r>
    </w:p>
    <w:p w:rsidR="00B656CB" w:rsidRPr="00740072" w:rsidRDefault="00B656CB" w:rsidP="00B656CB">
      <w:pPr>
        <w:spacing w:after="0"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B656CB" w:rsidRPr="00740072" w:rsidRDefault="00B656CB" w:rsidP="00B656CB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Verdadeiro ou Falso (10)</w:t>
      </w:r>
    </w:p>
    <w:p w:rsidR="00B656CB" w:rsidRPr="00740072" w:rsidRDefault="00B656CB" w:rsidP="00B656CB">
      <w:pPr>
        <w:spacing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Desabrigado é a pessoa que foi obrigada a abandonar temporariamente ou definitivamente sua habitação, em função de evacuações preventivas, destruição ou avaria grave, decorrentes dos desastres, e que, não necessariamente, carece de abrigo provido pelo sistema</w:t>
      </w:r>
      <w:r w:rsidRPr="00740072">
        <w:rPr>
          <w:rFonts w:ascii="Arial" w:hAnsi="Arial" w:cs="Arial"/>
          <w:b/>
          <w:sz w:val="24"/>
          <w:szCs w:val="24"/>
        </w:rPr>
        <w:t>. (F)</w:t>
      </w:r>
    </w:p>
    <w:p w:rsidR="00B656CB" w:rsidRPr="00740072" w:rsidRDefault="00B656CB" w:rsidP="00B656C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B656CB" w:rsidRPr="00740072" w:rsidRDefault="00B656CB" w:rsidP="00B656CB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Corr</w:t>
      </w:r>
      <w:r w:rsidR="00CB5327">
        <w:rPr>
          <w:rFonts w:ascii="Arial" w:hAnsi="Arial" w:cs="Arial"/>
          <w:b/>
          <w:sz w:val="24"/>
          <w:szCs w:val="24"/>
        </w:rPr>
        <w:t>elacione os tipos de abrigo. (10</w:t>
      </w:r>
      <w:r w:rsidRPr="00740072">
        <w:rPr>
          <w:rFonts w:ascii="Arial" w:hAnsi="Arial" w:cs="Arial"/>
          <w:b/>
          <w:sz w:val="24"/>
          <w:szCs w:val="24"/>
        </w:rPr>
        <w:t>)</w:t>
      </w:r>
    </w:p>
    <w:p w:rsidR="00B656CB" w:rsidRPr="00740072" w:rsidRDefault="00B656CB" w:rsidP="00882539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Instituição públicas ou privadas destinada à assistência para pessoas desamparada socialmente.</w:t>
      </w:r>
      <w:r w:rsidR="00882539">
        <w:rPr>
          <w:rFonts w:ascii="Arial" w:hAnsi="Arial" w:cs="Arial"/>
          <w:sz w:val="24"/>
          <w:szCs w:val="24"/>
        </w:rPr>
        <w:t xml:space="preserve"> </w:t>
      </w:r>
      <w:r w:rsidR="00882539" w:rsidRPr="00882539">
        <w:rPr>
          <w:rFonts w:ascii="Arial" w:hAnsi="Arial" w:cs="Arial"/>
          <w:b/>
          <w:sz w:val="24"/>
          <w:szCs w:val="24"/>
        </w:rPr>
        <w:t>Abrigo Permanente</w:t>
      </w:r>
    </w:p>
    <w:p w:rsidR="00B656CB" w:rsidRPr="00740072" w:rsidRDefault="00B656CB" w:rsidP="00010D29">
      <w:pPr>
        <w:pStyle w:val="PargrafodaLista"/>
        <w:numPr>
          <w:ilvl w:val="0"/>
          <w:numId w:val="26"/>
        </w:numP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Organizado em uma instalação fixa ou adaptada para esta finalidade, por um período determinado.</w:t>
      </w:r>
      <w:r w:rsidR="00882539">
        <w:rPr>
          <w:rFonts w:ascii="Arial" w:hAnsi="Arial" w:cs="Arial"/>
          <w:sz w:val="24"/>
          <w:szCs w:val="24"/>
        </w:rPr>
        <w:t xml:space="preserve"> </w:t>
      </w:r>
      <w:r w:rsidR="00882539" w:rsidRPr="00882539">
        <w:rPr>
          <w:rFonts w:ascii="Arial" w:hAnsi="Arial" w:cs="Arial"/>
          <w:b/>
          <w:sz w:val="24"/>
          <w:szCs w:val="24"/>
        </w:rPr>
        <w:t>Abrigo Temporário</w:t>
      </w:r>
    </w:p>
    <w:p w:rsidR="00B656CB" w:rsidRPr="00740072" w:rsidRDefault="00B656CB" w:rsidP="00B656CB">
      <w:pPr>
        <w:pStyle w:val="PargrafodaLista"/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B656CB" w:rsidRPr="00740072" w:rsidRDefault="00B656CB" w:rsidP="00757D08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Assinale</w:t>
      </w:r>
      <w:r w:rsidRPr="00740072">
        <w:rPr>
          <w:rFonts w:ascii="Arial" w:hAnsi="Arial" w:cs="Arial"/>
          <w:b/>
          <w:bCs/>
          <w:sz w:val="24"/>
          <w:szCs w:val="24"/>
        </w:rPr>
        <w:t xml:space="preserve"> com X a alternativa correta sobr</w:t>
      </w:r>
      <w:r w:rsidR="00CB5327">
        <w:rPr>
          <w:rFonts w:ascii="Arial" w:hAnsi="Arial" w:cs="Arial"/>
          <w:b/>
          <w:bCs/>
          <w:sz w:val="24"/>
          <w:szCs w:val="24"/>
        </w:rPr>
        <w:t>e o Abrigo Temporário Móvel. (10</w:t>
      </w:r>
      <w:bookmarkStart w:id="0" w:name="_GoBack"/>
      <w:bookmarkEnd w:id="0"/>
      <w:r w:rsidRPr="00740072">
        <w:rPr>
          <w:rFonts w:ascii="Arial" w:hAnsi="Arial" w:cs="Arial"/>
          <w:b/>
          <w:bCs/>
          <w:sz w:val="24"/>
          <w:szCs w:val="24"/>
        </w:rPr>
        <w:t>)</w:t>
      </w:r>
    </w:p>
    <w:p w:rsidR="00B656CB" w:rsidRPr="00740072" w:rsidRDefault="00B656CB" w:rsidP="00010D29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Constituídos por barracas de campanha para a habitação temporária, em área pré-determinada. </w:t>
      </w:r>
      <w:r w:rsidRPr="007636C6">
        <w:rPr>
          <w:rFonts w:ascii="Arial" w:hAnsi="Arial" w:cs="Arial"/>
          <w:b/>
          <w:sz w:val="24"/>
          <w:szCs w:val="24"/>
        </w:rPr>
        <w:t>(X)</w:t>
      </w:r>
    </w:p>
    <w:p w:rsidR="00B656CB" w:rsidRPr="00740072" w:rsidRDefault="00B656CB" w:rsidP="00010D29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Edificações públicas ou privadas adaptadas para habitação temporária. Exemplos: Ginásios, hotéis, quartéis, escolas.</w:t>
      </w:r>
    </w:p>
    <w:p w:rsidR="00B656CB" w:rsidRPr="00740072" w:rsidRDefault="00B656CB" w:rsidP="00B656CB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B656CB" w:rsidRPr="00740072" w:rsidRDefault="00B656CB" w:rsidP="00757D08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Verdadeiro ou Falso. (10)</w:t>
      </w:r>
    </w:p>
    <w:p w:rsidR="00B656CB" w:rsidRPr="00740072" w:rsidRDefault="00B656CB" w:rsidP="00B656CB">
      <w:pPr>
        <w:spacing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 xml:space="preserve">Um abrigo deve ser planejado para cada </w:t>
      </w:r>
      <w:r w:rsidRPr="00740072">
        <w:rPr>
          <w:rFonts w:ascii="Arial" w:hAnsi="Arial" w:cs="Arial"/>
          <w:b/>
          <w:bCs/>
          <w:sz w:val="24"/>
          <w:szCs w:val="24"/>
        </w:rPr>
        <w:t>7 dias</w:t>
      </w:r>
      <w:r w:rsidRPr="00740072">
        <w:rPr>
          <w:rFonts w:ascii="Arial" w:hAnsi="Arial" w:cs="Arial"/>
          <w:sz w:val="24"/>
          <w:szCs w:val="24"/>
        </w:rPr>
        <w:t xml:space="preserve">, ou seja, os recursos necessários à sua organização devem ser estimados para esse período, podendo ser reorganizado, na mesma proporção, caso seja necessário. </w:t>
      </w:r>
      <w:r w:rsidRPr="00740072">
        <w:rPr>
          <w:rFonts w:ascii="Arial" w:hAnsi="Arial" w:cs="Arial"/>
          <w:b/>
          <w:sz w:val="24"/>
          <w:szCs w:val="24"/>
        </w:rPr>
        <w:t>(V)</w:t>
      </w:r>
    </w:p>
    <w:p w:rsidR="00B656CB" w:rsidRPr="00740072" w:rsidRDefault="00B656CB" w:rsidP="00B656CB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B656CB" w:rsidRPr="00740072" w:rsidRDefault="00B656CB" w:rsidP="00757D08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lastRenderedPageBreak/>
        <w:t>Ma</w:t>
      </w:r>
      <w:r w:rsidR="00757D08" w:rsidRPr="00740072">
        <w:rPr>
          <w:rFonts w:ascii="Arial" w:hAnsi="Arial" w:cs="Arial"/>
          <w:b/>
          <w:sz w:val="24"/>
          <w:szCs w:val="24"/>
        </w:rPr>
        <w:t>rque “X” na alternativa correta</w:t>
      </w:r>
      <w:r w:rsidRPr="00740072">
        <w:rPr>
          <w:rFonts w:ascii="Arial" w:hAnsi="Arial" w:cs="Arial"/>
          <w:b/>
          <w:sz w:val="24"/>
          <w:szCs w:val="24"/>
        </w:rPr>
        <w:t xml:space="preserve"> sobre a Instalação do Abrigo</w:t>
      </w:r>
      <w:r w:rsidRPr="00740072">
        <w:rPr>
          <w:rFonts w:ascii="Arial" w:hAnsi="Arial" w:cs="Arial"/>
          <w:sz w:val="24"/>
          <w:szCs w:val="24"/>
        </w:rPr>
        <w:t xml:space="preserve">. </w:t>
      </w:r>
      <w:r w:rsidRPr="00740072">
        <w:rPr>
          <w:rFonts w:ascii="Arial" w:hAnsi="Arial" w:cs="Arial"/>
          <w:b/>
          <w:sz w:val="24"/>
          <w:szCs w:val="24"/>
        </w:rPr>
        <w:t>(20)</w:t>
      </w:r>
    </w:p>
    <w:p w:rsidR="00B656CB" w:rsidRPr="00807000" w:rsidRDefault="00B656CB" w:rsidP="00807000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07000">
        <w:rPr>
          <w:rFonts w:ascii="Arial" w:hAnsi="Arial" w:cs="Arial"/>
          <w:sz w:val="24"/>
          <w:szCs w:val="24"/>
        </w:rPr>
        <w:t xml:space="preserve">Tipo e característica da edificação: Nº de pavimentos, compartimentos do espaço, nº de sanitários, reservatórios de água potável, entre outros. </w:t>
      </w:r>
      <w:r w:rsidRPr="00807000">
        <w:rPr>
          <w:rFonts w:ascii="Arial" w:hAnsi="Arial" w:cs="Arial"/>
          <w:b/>
          <w:sz w:val="24"/>
          <w:szCs w:val="24"/>
        </w:rPr>
        <w:t>(X)</w:t>
      </w:r>
    </w:p>
    <w:p w:rsidR="00B656CB" w:rsidRPr="00807000" w:rsidRDefault="00B656CB" w:rsidP="00807000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07000">
        <w:rPr>
          <w:rFonts w:ascii="Arial" w:hAnsi="Arial" w:cs="Arial"/>
          <w:sz w:val="24"/>
          <w:szCs w:val="24"/>
        </w:rPr>
        <w:t xml:space="preserve">Tipo e característica da edificação: Lavanderias, </w:t>
      </w:r>
      <w:proofErr w:type="spellStart"/>
      <w:r w:rsidRPr="00807000">
        <w:rPr>
          <w:rFonts w:ascii="Arial" w:hAnsi="Arial" w:cs="Arial"/>
          <w:sz w:val="24"/>
          <w:szCs w:val="24"/>
        </w:rPr>
        <w:t>escovódromos</w:t>
      </w:r>
      <w:proofErr w:type="spellEnd"/>
      <w:r w:rsidRPr="00807000">
        <w:rPr>
          <w:rFonts w:ascii="Arial" w:hAnsi="Arial" w:cs="Arial"/>
          <w:sz w:val="24"/>
          <w:szCs w:val="24"/>
        </w:rPr>
        <w:t>, secagem de roupas, chuveiros, entre outros.</w:t>
      </w:r>
    </w:p>
    <w:p w:rsidR="00B656CB" w:rsidRPr="00807000" w:rsidRDefault="00B656CB" w:rsidP="00807000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07000">
        <w:rPr>
          <w:rFonts w:ascii="Arial" w:hAnsi="Arial" w:cs="Arial"/>
          <w:sz w:val="24"/>
          <w:szCs w:val="24"/>
        </w:rPr>
        <w:t xml:space="preserve">Tipo </w:t>
      </w:r>
      <w:r w:rsidR="00740072" w:rsidRPr="00807000">
        <w:rPr>
          <w:rFonts w:ascii="Arial" w:hAnsi="Arial" w:cs="Arial"/>
          <w:sz w:val="24"/>
          <w:szCs w:val="24"/>
        </w:rPr>
        <w:t>e característica da edificação</w:t>
      </w:r>
      <w:r w:rsidRPr="00807000">
        <w:rPr>
          <w:rFonts w:ascii="Arial" w:hAnsi="Arial" w:cs="Arial"/>
          <w:sz w:val="24"/>
          <w:szCs w:val="24"/>
        </w:rPr>
        <w:t>:(por pessoa) Capacidade de acolhimento, com condições adequad</w:t>
      </w:r>
      <w:r w:rsidR="00740072" w:rsidRPr="00807000">
        <w:rPr>
          <w:rFonts w:ascii="Arial" w:hAnsi="Arial" w:cs="Arial"/>
          <w:sz w:val="24"/>
          <w:szCs w:val="24"/>
        </w:rPr>
        <w:t xml:space="preserve">as de temperatura, segurança e </w:t>
      </w:r>
      <w:r w:rsidRPr="00807000">
        <w:rPr>
          <w:rFonts w:ascii="Arial" w:hAnsi="Arial" w:cs="Arial"/>
          <w:sz w:val="24"/>
          <w:szCs w:val="24"/>
        </w:rPr>
        <w:t>privacida</w:t>
      </w:r>
      <w:r w:rsidR="00807000">
        <w:rPr>
          <w:rFonts w:ascii="Arial" w:hAnsi="Arial" w:cs="Arial"/>
          <w:sz w:val="24"/>
          <w:szCs w:val="24"/>
        </w:rPr>
        <w:t>de.</w:t>
      </w:r>
    </w:p>
    <w:p w:rsidR="00B656CB" w:rsidRPr="00740072" w:rsidRDefault="00B656CB" w:rsidP="00B656CB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B656CB" w:rsidRPr="00740072" w:rsidRDefault="00B656CB" w:rsidP="00757D08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Verdadeiro</w:t>
      </w:r>
      <w:r w:rsidRPr="00740072">
        <w:rPr>
          <w:rFonts w:ascii="Arial" w:hAnsi="Arial" w:cs="Arial"/>
          <w:b/>
          <w:bCs/>
          <w:sz w:val="24"/>
          <w:szCs w:val="24"/>
        </w:rPr>
        <w:t xml:space="preserve"> ou Falso sobre a Rotina do Abrigo (10)</w:t>
      </w:r>
    </w:p>
    <w:p w:rsidR="00B656CB" w:rsidRPr="00740072" w:rsidRDefault="00B656CB" w:rsidP="00B656CB">
      <w:pPr>
        <w:spacing w:after="0"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Deve ser estabelecida pela administração, levando em consideração o contexto cultural da comunidade. As pessoas devem na medida do possível seguirem suas rotinas, como trabalhar, ir à escola, brincar, etc</w:t>
      </w:r>
      <w:r w:rsidRPr="00740072">
        <w:rPr>
          <w:rFonts w:ascii="Arial" w:hAnsi="Arial" w:cs="Arial"/>
          <w:b/>
          <w:sz w:val="24"/>
          <w:szCs w:val="24"/>
        </w:rPr>
        <w:t>. (V)</w:t>
      </w:r>
    </w:p>
    <w:p w:rsidR="00B656CB" w:rsidRPr="00740072" w:rsidRDefault="00B656CB" w:rsidP="00B656CB">
      <w:pPr>
        <w:spacing w:after="0"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B656CB" w:rsidRPr="00740072" w:rsidRDefault="00B656CB" w:rsidP="00757D08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072">
        <w:rPr>
          <w:rFonts w:ascii="Arial" w:hAnsi="Arial" w:cs="Arial"/>
          <w:b/>
          <w:sz w:val="24"/>
          <w:szCs w:val="24"/>
        </w:rPr>
        <w:t>Correlacione a primeira coluna com a segunda: (20)</w:t>
      </w:r>
    </w:p>
    <w:p w:rsidR="00B656CB" w:rsidRPr="00740072" w:rsidRDefault="00B656CB" w:rsidP="00807000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Essas atividades podem também ser divididas por grupos identificados por ati</w:t>
      </w:r>
      <w:r w:rsidR="006D3F6F">
        <w:rPr>
          <w:rFonts w:ascii="Arial" w:hAnsi="Arial" w:cs="Arial"/>
          <w:sz w:val="24"/>
          <w:szCs w:val="24"/>
        </w:rPr>
        <w:t xml:space="preserve">vidades–fim e crachás por cores. </w:t>
      </w:r>
      <w:r w:rsidRPr="00740072">
        <w:rPr>
          <w:rFonts w:ascii="Arial" w:hAnsi="Arial" w:cs="Arial"/>
          <w:sz w:val="24"/>
          <w:szCs w:val="24"/>
        </w:rPr>
        <w:t>EX</w:t>
      </w:r>
      <w:r w:rsidRPr="00807000">
        <w:rPr>
          <w:rFonts w:ascii="Arial" w:hAnsi="Arial" w:cs="Arial"/>
          <w:sz w:val="24"/>
          <w:szCs w:val="24"/>
        </w:rPr>
        <w:t>: cozinha – crachá azul; banheiro – crachá vermelho;</w:t>
      </w:r>
      <w:r w:rsidR="00740072" w:rsidRPr="00807000">
        <w:rPr>
          <w:rFonts w:ascii="Arial" w:hAnsi="Arial" w:cs="Arial"/>
          <w:sz w:val="24"/>
          <w:szCs w:val="24"/>
        </w:rPr>
        <w:t xml:space="preserve"> </w:t>
      </w:r>
      <w:r w:rsidRPr="00807000">
        <w:rPr>
          <w:rFonts w:ascii="Arial" w:hAnsi="Arial" w:cs="Arial"/>
          <w:sz w:val="24"/>
          <w:szCs w:val="24"/>
        </w:rPr>
        <w:t>alojamento – crachá verde.</w:t>
      </w:r>
      <w:r w:rsidR="00807000" w:rsidRPr="00807000">
        <w:rPr>
          <w:rFonts w:ascii="Arial" w:hAnsi="Arial" w:cs="Arial"/>
          <w:sz w:val="24"/>
          <w:szCs w:val="24"/>
        </w:rPr>
        <w:t xml:space="preserve"> </w:t>
      </w:r>
      <w:r w:rsidR="00F87EED" w:rsidRPr="00F87EED">
        <w:rPr>
          <w:rFonts w:ascii="Arial" w:hAnsi="Arial" w:cs="Arial"/>
          <w:b/>
          <w:sz w:val="24"/>
          <w:szCs w:val="24"/>
        </w:rPr>
        <w:t>(</w:t>
      </w:r>
      <w:r w:rsidR="00807000" w:rsidRPr="00F87EED">
        <w:rPr>
          <w:rFonts w:ascii="Arial" w:hAnsi="Arial" w:cs="Arial"/>
          <w:b/>
          <w:sz w:val="24"/>
          <w:szCs w:val="24"/>
        </w:rPr>
        <w:t>A participação dos desabrigados em atividades no abrigo</w:t>
      </w:r>
      <w:r w:rsidR="00F87EED">
        <w:rPr>
          <w:rFonts w:ascii="Arial" w:hAnsi="Arial" w:cs="Arial"/>
          <w:b/>
          <w:sz w:val="24"/>
          <w:szCs w:val="24"/>
        </w:rPr>
        <w:t>)</w:t>
      </w:r>
    </w:p>
    <w:p w:rsidR="00B656CB" w:rsidRPr="00740072" w:rsidRDefault="00B656CB" w:rsidP="00807000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As atividades educativas são de fundamental imp</w:t>
      </w:r>
      <w:r w:rsidR="00F87EED">
        <w:rPr>
          <w:rFonts w:ascii="Arial" w:hAnsi="Arial" w:cs="Arial"/>
          <w:sz w:val="24"/>
          <w:szCs w:val="24"/>
        </w:rPr>
        <w:t xml:space="preserve">ortância, pois contribuem </w:t>
      </w:r>
      <w:r w:rsidRPr="00740072">
        <w:rPr>
          <w:rFonts w:ascii="Arial" w:hAnsi="Arial" w:cs="Arial"/>
          <w:sz w:val="24"/>
          <w:szCs w:val="24"/>
        </w:rPr>
        <w:t>para a prevenção de novos agravos e estimulam a participação no processo de reconstrução.</w:t>
      </w:r>
      <w:r w:rsidR="00807000">
        <w:rPr>
          <w:rFonts w:ascii="Arial" w:hAnsi="Arial" w:cs="Arial"/>
          <w:sz w:val="24"/>
          <w:szCs w:val="24"/>
        </w:rPr>
        <w:t xml:space="preserve"> </w:t>
      </w:r>
      <w:r w:rsidR="00F87EED" w:rsidRPr="00F87EED">
        <w:rPr>
          <w:rFonts w:ascii="Arial" w:hAnsi="Arial" w:cs="Arial"/>
          <w:b/>
          <w:sz w:val="24"/>
          <w:szCs w:val="24"/>
        </w:rPr>
        <w:t>(</w:t>
      </w:r>
      <w:r w:rsidR="00807000" w:rsidRPr="00F87EED">
        <w:rPr>
          <w:rFonts w:ascii="Arial" w:hAnsi="Arial" w:cs="Arial"/>
          <w:b/>
          <w:sz w:val="24"/>
          <w:szCs w:val="24"/>
        </w:rPr>
        <w:t>Atividades educativas e recreativas no abrigo</w:t>
      </w:r>
      <w:r w:rsidR="00F87EED">
        <w:rPr>
          <w:rFonts w:ascii="Arial" w:hAnsi="Arial" w:cs="Arial"/>
          <w:b/>
          <w:sz w:val="24"/>
          <w:szCs w:val="24"/>
        </w:rPr>
        <w:t>)</w:t>
      </w:r>
    </w:p>
    <w:p w:rsidR="00B656CB" w:rsidRPr="00740072" w:rsidRDefault="00B656CB" w:rsidP="00807000">
      <w:pPr>
        <w:pStyle w:val="PargrafodaLista"/>
        <w:numPr>
          <w:ilvl w:val="0"/>
          <w:numId w:val="2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40072">
        <w:rPr>
          <w:rFonts w:ascii="Arial" w:hAnsi="Arial" w:cs="Arial"/>
          <w:sz w:val="24"/>
          <w:szCs w:val="24"/>
        </w:rPr>
        <w:t>Os desabrigados devem ser estimulados a participar de atividades úteis dentro do abrigo, respeitando as condições físicas e psiquiátricas de cada um.</w:t>
      </w:r>
      <w:r w:rsidR="00807000">
        <w:rPr>
          <w:rFonts w:ascii="Arial" w:hAnsi="Arial" w:cs="Arial"/>
          <w:sz w:val="24"/>
          <w:szCs w:val="24"/>
        </w:rPr>
        <w:t xml:space="preserve"> </w:t>
      </w:r>
      <w:r w:rsidR="00F87EED">
        <w:rPr>
          <w:rFonts w:ascii="Arial" w:hAnsi="Arial" w:cs="Arial"/>
          <w:b/>
          <w:sz w:val="24"/>
          <w:szCs w:val="24"/>
        </w:rPr>
        <w:t>(</w:t>
      </w:r>
      <w:r w:rsidR="00807000" w:rsidRPr="00F87EED">
        <w:rPr>
          <w:rFonts w:ascii="Arial" w:hAnsi="Arial" w:cs="Arial"/>
          <w:b/>
          <w:sz w:val="24"/>
          <w:szCs w:val="24"/>
        </w:rPr>
        <w:t>Participação nas atividades dos abrigos</w:t>
      </w:r>
      <w:r w:rsidR="00F87EED">
        <w:rPr>
          <w:rFonts w:ascii="Arial" w:hAnsi="Arial" w:cs="Arial"/>
          <w:b/>
          <w:sz w:val="24"/>
          <w:szCs w:val="24"/>
        </w:rPr>
        <w:t>)</w:t>
      </w:r>
    </w:p>
    <w:p w:rsidR="00CA05E5" w:rsidRPr="00740072" w:rsidRDefault="00CA05E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A05E5" w:rsidRPr="00740072" w:rsidSect="00FC310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F07"/>
    <w:multiLevelType w:val="hybridMultilevel"/>
    <w:tmpl w:val="A15252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0847"/>
    <w:multiLevelType w:val="hybridMultilevel"/>
    <w:tmpl w:val="70584148"/>
    <w:lvl w:ilvl="0" w:tplc="ED742F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A99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829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3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06A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AC1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69C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25E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CD4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25214"/>
    <w:multiLevelType w:val="hybridMultilevel"/>
    <w:tmpl w:val="2A50B65C"/>
    <w:lvl w:ilvl="0" w:tplc="79508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2C5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88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49E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ED7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21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841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07D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6FA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D47AE"/>
    <w:multiLevelType w:val="hybridMultilevel"/>
    <w:tmpl w:val="6804F3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41AF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C64B7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0334"/>
    <w:multiLevelType w:val="hybridMultilevel"/>
    <w:tmpl w:val="1840AE82"/>
    <w:lvl w:ilvl="0" w:tplc="46B2A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2F7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406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BA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60E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8A2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2B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856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C0C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39EA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2A6F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F04C8"/>
    <w:multiLevelType w:val="hybridMultilevel"/>
    <w:tmpl w:val="0AF26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319B"/>
    <w:multiLevelType w:val="hybridMultilevel"/>
    <w:tmpl w:val="5A3C3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65FC1"/>
    <w:multiLevelType w:val="hybridMultilevel"/>
    <w:tmpl w:val="5DD66E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2875"/>
    <w:multiLevelType w:val="hybridMultilevel"/>
    <w:tmpl w:val="A838EB88"/>
    <w:lvl w:ilvl="0" w:tplc="47DAD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E0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4D4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4F4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E4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661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876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82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CE7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075B"/>
    <w:multiLevelType w:val="hybridMultilevel"/>
    <w:tmpl w:val="D84459C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4149D"/>
    <w:multiLevelType w:val="hybridMultilevel"/>
    <w:tmpl w:val="01AA4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01F53"/>
    <w:multiLevelType w:val="hybridMultilevel"/>
    <w:tmpl w:val="C71ACD62"/>
    <w:lvl w:ilvl="0" w:tplc="D0A018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09E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02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A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26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08D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C0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2D5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AC7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91517"/>
    <w:multiLevelType w:val="hybridMultilevel"/>
    <w:tmpl w:val="2F30B5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97858"/>
    <w:multiLevelType w:val="hybridMultilevel"/>
    <w:tmpl w:val="1D6E6A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363AE"/>
    <w:multiLevelType w:val="hybridMultilevel"/>
    <w:tmpl w:val="98A8FF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47FEB"/>
    <w:multiLevelType w:val="hybridMultilevel"/>
    <w:tmpl w:val="7CBA7F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5531C"/>
    <w:multiLevelType w:val="hybridMultilevel"/>
    <w:tmpl w:val="64265A5E"/>
    <w:lvl w:ilvl="0" w:tplc="4C5481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E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0DB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9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B5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28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E05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0E7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6CC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E3809"/>
    <w:multiLevelType w:val="hybridMultilevel"/>
    <w:tmpl w:val="0464BA72"/>
    <w:lvl w:ilvl="0" w:tplc="32AEA8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C1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79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0D0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0E2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603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40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60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0D8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05951"/>
    <w:multiLevelType w:val="hybridMultilevel"/>
    <w:tmpl w:val="97AC411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432C43"/>
    <w:multiLevelType w:val="hybridMultilevel"/>
    <w:tmpl w:val="8C225F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B7130"/>
    <w:multiLevelType w:val="hybridMultilevel"/>
    <w:tmpl w:val="0B7049FA"/>
    <w:lvl w:ilvl="0" w:tplc="7B200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E2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44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0A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7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A5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07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89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F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161B2"/>
    <w:multiLevelType w:val="hybridMultilevel"/>
    <w:tmpl w:val="5A3C3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4787A"/>
    <w:multiLevelType w:val="hybridMultilevel"/>
    <w:tmpl w:val="44ACD7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F0AA2"/>
    <w:multiLevelType w:val="hybridMultilevel"/>
    <w:tmpl w:val="466E4CD8"/>
    <w:lvl w:ilvl="0" w:tplc="5900A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257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8F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065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006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E72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4AF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7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CDF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2703D"/>
    <w:multiLevelType w:val="hybridMultilevel"/>
    <w:tmpl w:val="71763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6B13B5"/>
    <w:multiLevelType w:val="hybridMultilevel"/>
    <w:tmpl w:val="8F88D892"/>
    <w:lvl w:ilvl="0" w:tplc="E626F3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A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07A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84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AEC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87C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24E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C9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695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14754"/>
    <w:multiLevelType w:val="hybridMultilevel"/>
    <w:tmpl w:val="53380A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F10DF"/>
    <w:multiLevelType w:val="hybridMultilevel"/>
    <w:tmpl w:val="A4A6F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45998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3576"/>
    <w:multiLevelType w:val="hybridMultilevel"/>
    <w:tmpl w:val="658AF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721D"/>
    <w:multiLevelType w:val="hybridMultilevel"/>
    <w:tmpl w:val="2E606C4C"/>
    <w:lvl w:ilvl="0" w:tplc="1CCC0F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8EB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E0B9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FD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80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AA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285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EC3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F0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28"/>
  </w:num>
  <w:num w:numId="4">
    <w:abstractNumId w:val="23"/>
  </w:num>
  <w:num w:numId="5">
    <w:abstractNumId w:val="17"/>
  </w:num>
  <w:num w:numId="6">
    <w:abstractNumId w:val="19"/>
  </w:num>
  <w:num w:numId="7">
    <w:abstractNumId w:val="0"/>
  </w:num>
  <w:num w:numId="8">
    <w:abstractNumId w:val="18"/>
  </w:num>
  <w:num w:numId="9">
    <w:abstractNumId w:val="11"/>
  </w:num>
  <w:num w:numId="10">
    <w:abstractNumId w:val="12"/>
  </w:num>
  <w:num w:numId="11">
    <w:abstractNumId w:val="6"/>
  </w:num>
  <w:num w:numId="12">
    <w:abstractNumId w:val="29"/>
  </w:num>
  <w:num w:numId="13">
    <w:abstractNumId w:val="24"/>
  </w:num>
  <w:num w:numId="14">
    <w:abstractNumId w:val="26"/>
  </w:num>
  <w:num w:numId="15">
    <w:abstractNumId w:val="3"/>
  </w:num>
  <w:num w:numId="16">
    <w:abstractNumId w:val="22"/>
  </w:num>
  <w:num w:numId="17">
    <w:abstractNumId w:val="14"/>
  </w:num>
  <w:num w:numId="18">
    <w:abstractNumId w:val="21"/>
  </w:num>
  <w:num w:numId="19">
    <w:abstractNumId w:val="15"/>
  </w:num>
  <w:num w:numId="20">
    <w:abstractNumId w:val="27"/>
  </w:num>
  <w:num w:numId="21">
    <w:abstractNumId w:val="20"/>
  </w:num>
  <w:num w:numId="22">
    <w:abstractNumId w:val="1"/>
  </w:num>
  <w:num w:numId="23">
    <w:abstractNumId w:val="34"/>
  </w:num>
  <w:num w:numId="24">
    <w:abstractNumId w:val="8"/>
  </w:num>
  <w:num w:numId="25">
    <w:abstractNumId w:val="9"/>
  </w:num>
  <w:num w:numId="26">
    <w:abstractNumId w:val="13"/>
  </w:num>
  <w:num w:numId="27">
    <w:abstractNumId w:val="32"/>
  </w:num>
  <w:num w:numId="28">
    <w:abstractNumId w:val="25"/>
  </w:num>
  <w:num w:numId="29">
    <w:abstractNumId w:val="10"/>
  </w:num>
  <w:num w:numId="30">
    <w:abstractNumId w:val="16"/>
  </w:num>
  <w:num w:numId="31">
    <w:abstractNumId w:val="5"/>
  </w:num>
  <w:num w:numId="32">
    <w:abstractNumId w:val="33"/>
  </w:num>
  <w:num w:numId="33">
    <w:abstractNumId w:val="31"/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2901"/>
    <w:rsid w:val="00010D29"/>
    <w:rsid w:val="000330A0"/>
    <w:rsid w:val="00062215"/>
    <w:rsid w:val="0007241C"/>
    <w:rsid w:val="000C02AF"/>
    <w:rsid w:val="000C2901"/>
    <w:rsid w:val="000C701D"/>
    <w:rsid w:val="000F77AB"/>
    <w:rsid w:val="001010D0"/>
    <w:rsid w:val="00104F51"/>
    <w:rsid w:val="001144B3"/>
    <w:rsid w:val="001148F0"/>
    <w:rsid w:val="00116A22"/>
    <w:rsid w:val="00140D44"/>
    <w:rsid w:val="00157470"/>
    <w:rsid w:val="00173578"/>
    <w:rsid w:val="0019674F"/>
    <w:rsid w:val="001B41C3"/>
    <w:rsid w:val="001C30AA"/>
    <w:rsid w:val="00202DA6"/>
    <w:rsid w:val="0022078F"/>
    <w:rsid w:val="00231117"/>
    <w:rsid w:val="00251756"/>
    <w:rsid w:val="00267279"/>
    <w:rsid w:val="00271BC1"/>
    <w:rsid w:val="002779C7"/>
    <w:rsid w:val="002A4D34"/>
    <w:rsid w:val="002B1BF2"/>
    <w:rsid w:val="002B21C7"/>
    <w:rsid w:val="002B524A"/>
    <w:rsid w:val="002F0D52"/>
    <w:rsid w:val="002F4DFB"/>
    <w:rsid w:val="00335837"/>
    <w:rsid w:val="003409E4"/>
    <w:rsid w:val="0036242F"/>
    <w:rsid w:val="00362AEA"/>
    <w:rsid w:val="00364427"/>
    <w:rsid w:val="003A0091"/>
    <w:rsid w:val="003A3663"/>
    <w:rsid w:val="003A3882"/>
    <w:rsid w:val="003A496E"/>
    <w:rsid w:val="003C4B74"/>
    <w:rsid w:val="003D11BC"/>
    <w:rsid w:val="003D1598"/>
    <w:rsid w:val="003D5DFD"/>
    <w:rsid w:val="003E2DFB"/>
    <w:rsid w:val="003F17C7"/>
    <w:rsid w:val="00404D25"/>
    <w:rsid w:val="0043020A"/>
    <w:rsid w:val="00442CAC"/>
    <w:rsid w:val="004434F9"/>
    <w:rsid w:val="004661FC"/>
    <w:rsid w:val="00471A23"/>
    <w:rsid w:val="00472146"/>
    <w:rsid w:val="00484CDA"/>
    <w:rsid w:val="00487E6C"/>
    <w:rsid w:val="004A79BF"/>
    <w:rsid w:val="004B6F46"/>
    <w:rsid w:val="004C41F4"/>
    <w:rsid w:val="004E2452"/>
    <w:rsid w:val="004E2731"/>
    <w:rsid w:val="004E6F76"/>
    <w:rsid w:val="00500834"/>
    <w:rsid w:val="005018A7"/>
    <w:rsid w:val="005151A4"/>
    <w:rsid w:val="00555C6B"/>
    <w:rsid w:val="00556434"/>
    <w:rsid w:val="00574669"/>
    <w:rsid w:val="005963DF"/>
    <w:rsid w:val="00596B17"/>
    <w:rsid w:val="005A0DF3"/>
    <w:rsid w:val="005A4D49"/>
    <w:rsid w:val="005A5B39"/>
    <w:rsid w:val="006010A3"/>
    <w:rsid w:val="006113C8"/>
    <w:rsid w:val="00616BEC"/>
    <w:rsid w:val="0063099C"/>
    <w:rsid w:val="00632AC8"/>
    <w:rsid w:val="00643D0B"/>
    <w:rsid w:val="00644432"/>
    <w:rsid w:val="00654101"/>
    <w:rsid w:val="006604E9"/>
    <w:rsid w:val="00672067"/>
    <w:rsid w:val="00675066"/>
    <w:rsid w:val="00685E9F"/>
    <w:rsid w:val="0069354A"/>
    <w:rsid w:val="006B788B"/>
    <w:rsid w:val="006D3F6F"/>
    <w:rsid w:val="006D78ED"/>
    <w:rsid w:val="006E70A8"/>
    <w:rsid w:val="006F3464"/>
    <w:rsid w:val="00706155"/>
    <w:rsid w:val="00740072"/>
    <w:rsid w:val="00742ECD"/>
    <w:rsid w:val="00744907"/>
    <w:rsid w:val="00757D08"/>
    <w:rsid w:val="007636C6"/>
    <w:rsid w:val="00765F6B"/>
    <w:rsid w:val="007C4785"/>
    <w:rsid w:val="007C6574"/>
    <w:rsid w:val="007C6853"/>
    <w:rsid w:val="007E7C1E"/>
    <w:rsid w:val="007F5DCC"/>
    <w:rsid w:val="00807000"/>
    <w:rsid w:val="00813371"/>
    <w:rsid w:val="00823801"/>
    <w:rsid w:val="00844CCA"/>
    <w:rsid w:val="00852BD2"/>
    <w:rsid w:val="00870FEF"/>
    <w:rsid w:val="008739C4"/>
    <w:rsid w:val="00882539"/>
    <w:rsid w:val="00897435"/>
    <w:rsid w:val="008A7C12"/>
    <w:rsid w:val="008E4CD7"/>
    <w:rsid w:val="008E5D2B"/>
    <w:rsid w:val="00903024"/>
    <w:rsid w:val="009138C1"/>
    <w:rsid w:val="00921F10"/>
    <w:rsid w:val="0092339F"/>
    <w:rsid w:val="009561D6"/>
    <w:rsid w:val="00973E63"/>
    <w:rsid w:val="009A048F"/>
    <w:rsid w:val="009C7919"/>
    <w:rsid w:val="009D3F58"/>
    <w:rsid w:val="009E42D7"/>
    <w:rsid w:val="009E610A"/>
    <w:rsid w:val="009F6D60"/>
    <w:rsid w:val="00A330FD"/>
    <w:rsid w:val="00A371AF"/>
    <w:rsid w:val="00A4520C"/>
    <w:rsid w:val="00A52A9B"/>
    <w:rsid w:val="00A73E83"/>
    <w:rsid w:val="00A95CBA"/>
    <w:rsid w:val="00A960A2"/>
    <w:rsid w:val="00AA1DDE"/>
    <w:rsid w:val="00AB4A46"/>
    <w:rsid w:val="00AD5570"/>
    <w:rsid w:val="00AE341D"/>
    <w:rsid w:val="00AE6197"/>
    <w:rsid w:val="00AE6C31"/>
    <w:rsid w:val="00AF0C53"/>
    <w:rsid w:val="00B0789C"/>
    <w:rsid w:val="00B60454"/>
    <w:rsid w:val="00B656CB"/>
    <w:rsid w:val="00BE219E"/>
    <w:rsid w:val="00C00F98"/>
    <w:rsid w:val="00C034F5"/>
    <w:rsid w:val="00C3657E"/>
    <w:rsid w:val="00C44AED"/>
    <w:rsid w:val="00C45092"/>
    <w:rsid w:val="00C54E9D"/>
    <w:rsid w:val="00C552AD"/>
    <w:rsid w:val="00CA05E5"/>
    <w:rsid w:val="00CB0C73"/>
    <w:rsid w:val="00CB290C"/>
    <w:rsid w:val="00CB5327"/>
    <w:rsid w:val="00CF6F54"/>
    <w:rsid w:val="00D158F4"/>
    <w:rsid w:val="00D1628B"/>
    <w:rsid w:val="00D33888"/>
    <w:rsid w:val="00D4169C"/>
    <w:rsid w:val="00D67285"/>
    <w:rsid w:val="00D85A56"/>
    <w:rsid w:val="00D91F16"/>
    <w:rsid w:val="00D948E5"/>
    <w:rsid w:val="00DA77C0"/>
    <w:rsid w:val="00E1055B"/>
    <w:rsid w:val="00E12513"/>
    <w:rsid w:val="00E21203"/>
    <w:rsid w:val="00E323A3"/>
    <w:rsid w:val="00E55F17"/>
    <w:rsid w:val="00E71005"/>
    <w:rsid w:val="00E92B72"/>
    <w:rsid w:val="00EA3AC6"/>
    <w:rsid w:val="00EA3C83"/>
    <w:rsid w:val="00EB1913"/>
    <w:rsid w:val="00ED3574"/>
    <w:rsid w:val="00EE5B63"/>
    <w:rsid w:val="00F175D4"/>
    <w:rsid w:val="00F70DB2"/>
    <w:rsid w:val="00F71C88"/>
    <w:rsid w:val="00F87EED"/>
    <w:rsid w:val="00F91924"/>
    <w:rsid w:val="00F979BC"/>
    <w:rsid w:val="00FA2197"/>
    <w:rsid w:val="00FC3107"/>
    <w:rsid w:val="00FD1C86"/>
    <w:rsid w:val="00FE5F6A"/>
    <w:rsid w:val="00FF31D9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73027"/>
  <w15:docId w15:val="{FCE0149D-BAE5-40FA-BC4C-E414C9F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8F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29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C5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541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dro">
    <w:name w:val="Padrão"/>
    <w:rsid w:val="009E610A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styleId="NormalWeb">
    <w:name w:val="Normal (Web)"/>
    <w:basedOn w:val="Padro"/>
    <w:rsid w:val="009E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628D2-92D2-4E9B-95CB-E0D01444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1512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Dilvis Lambaret</cp:lastModifiedBy>
  <cp:revision>52</cp:revision>
  <dcterms:created xsi:type="dcterms:W3CDTF">2017-03-09T13:41:00Z</dcterms:created>
  <dcterms:modified xsi:type="dcterms:W3CDTF">2018-05-17T18:19:00Z</dcterms:modified>
</cp:coreProperties>
</file>