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A330F" w14:textId="77777777" w:rsidR="001162E1" w:rsidRDefault="001162E1" w:rsidP="001162E1">
      <w:r>
        <w:t xml:space="preserve">                                                                  </w:t>
      </w:r>
    </w:p>
    <w:p w14:paraId="00392A05" w14:textId="77777777" w:rsidR="001162E1" w:rsidRDefault="001162E1" w:rsidP="001162E1"/>
    <w:p w14:paraId="284E10EC" w14:textId="4075BF50" w:rsidR="001162E1" w:rsidRDefault="001162E1" w:rsidP="001162E1">
      <w:pPr>
        <w:ind w:left="2832" w:firstLine="708"/>
      </w:pPr>
      <w:r>
        <w:t>JUSTIFICATIVA</w:t>
      </w:r>
    </w:p>
    <w:p w14:paraId="55EBFBE2" w14:textId="77777777" w:rsidR="001162E1" w:rsidRDefault="001162E1" w:rsidP="001162E1"/>
    <w:p w14:paraId="592AF83F" w14:textId="77777777" w:rsidR="001162E1" w:rsidRDefault="001162E1" w:rsidP="00FB7449">
      <w:pPr>
        <w:jc w:val="both"/>
      </w:pPr>
    </w:p>
    <w:p w14:paraId="60827F59" w14:textId="77777777" w:rsidR="001162E1" w:rsidRDefault="001162E1" w:rsidP="00FB7449">
      <w:pPr>
        <w:ind w:firstLine="708"/>
        <w:jc w:val="both"/>
      </w:pPr>
      <w:r>
        <w:t>A Academia Policial Militar do Guatupê (APMG), segundo o art. 29 da Lei Estadual nº 16.575/2010 é a Instituição de Ensino Superior Escola Superior da Polícia Militar do Paraná (PMPR), que se destina à graduação, formação, habilitação, adaptação, pós-graduação e especialização policial e bombeiro militar de oficiais e de praças e à pesquisa na área da Segurança Pública.</w:t>
      </w:r>
    </w:p>
    <w:p w14:paraId="095C59D8" w14:textId="1A3A6CF4" w:rsidR="001162E1" w:rsidRDefault="001162E1" w:rsidP="00FB7449">
      <w:pPr>
        <w:ind w:firstLine="708"/>
        <w:jc w:val="both"/>
      </w:pPr>
      <w:r>
        <w:t>Dentro desse contexto,</w:t>
      </w:r>
      <w:r>
        <w:t xml:space="preserve"> atu</w:t>
      </w:r>
      <w:r w:rsidR="00FB7449">
        <w:t>al</w:t>
      </w:r>
      <w:r>
        <w:t>mente</w:t>
      </w:r>
      <w:r w:rsidR="00FB7449">
        <w:t xml:space="preserve"> em andamento encontra-se o </w:t>
      </w:r>
      <w:r>
        <w:t xml:space="preserve"> Curso de Sargentos</w:t>
      </w:r>
      <w:r w:rsidR="00FB7449">
        <w:t>,</w:t>
      </w:r>
      <w:r>
        <w:t xml:space="preserve"> com 144 alunos devidamente matriculados, a previsão de duração </w:t>
      </w:r>
      <w:r w:rsidR="00FB7449">
        <w:t xml:space="preserve"> será </w:t>
      </w:r>
      <w:r>
        <w:t xml:space="preserve">de 90 ( noventa) dias, </w:t>
      </w:r>
      <w:r w:rsidR="00FB7449">
        <w:t xml:space="preserve"> o </w:t>
      </w:r>
      <w:r>
        <w:t>referido material  será utilizado pelos alunos,  para tomarem água, café ou chá.</w:t>
      </w:r>
      <w:r w:rsidR="00FB7449">
        <w:t xml:space="preserve"> Está aquisição será para repor o estoque do nosso almoxarifado.</w:t>
      </w:r>
    </w:p>
    <w:p w14:paraId="190826B1" w14:textId="471CD7D0" w:rsidR="001162E1" w:rsidRDefault="001162E1" w:rsidP="00FB7449">
      <w:pPr>
        <w:ind w:firstLine="708"/>
        <w:jc w:val="both"/>
      </w:pPr>
      <w:r>
        <w:t xml:space="preserve">Saliente-se que em pesquisa realizada, mostrou-se mais vantajoso à adesão a ata de registro preços </w:t>
      </w:r>
      <w:r w:rsidR="00FB7449">
        <w:t>1374</w:t>
      </w:r>
      <w:r>
        <w:t>/2022, conforme carta de concordância e planilha de preços.</w:t>
      </w:r>
    </w:p>
    <w:p w14:paraId="68C11D81" w14:textId="77777777" w:rsidR="001162E1" w:rsidRDefault="001162E1" w:rsidP="00FB7449">
      <w:pPr>
        <w:jc w:val="both"/>
      </w:pPr>
    </w:p>
    <w:p w14:paraId="5395C976" w14:textId="77777777" w:rsidR="001162E1" w:rsidRDefault="001162E1" w:rsidP="001162E1"/>
    <w:p w14:paraId="0D1DD687" w14:textId="03CB5E8B" w:rsidR="005459A9" w:rsidRDefault="001162E1" w:rsidP="00FB7449">
      <w:pPr>
        <w:ind w:left="3540" w:firstLine="708"/>
      </w:pPr>
      <w:r>
        <w:t xml:space="preserve">São José dos Pinhais, </w:t>
      </w:r>
      <w:r w:rsidR="00FB7449">
        <w:t>02 outubro</w:t>
      </w:r>
      <w:r>
        <w:t xml:space="preserve"> de 2023.</w:t>
      </w:r>
    </w:p>
    <w:p w14:paraId="2BF6A774" w14:textId="3082E662" w:rsidR="00FB7449" w:rsidRDefault="00FB7449" w:rsidP="001162E1"/>
    <w:p w14:paraId="28CCFDE4" w14:textId="5B34E7D2" w:rsidR="00FB7449" w:rsidRDefault="00FB7449" w:rsidP="001162E1"/>
    <w:p w14:paraId="17AE54E2" w14:textId="15FB23AB" w:rsidR="00FB7449" w:rsidRDefault="00FB7449" w:rsidP="001162E1"/>
    <w:p w14:paraId="5E94081F" w14:textId="70088585" w:rsidR="00FB7449" w:rsidRDefault="00FB7449" w:rsidP="001162E1"/>
    <w:p w14:paraId="11F72D9D" w14:textId="529DA1E5" w:rsidR="00FB7449" w:rsidRDefault="00FB7449" w:rsidP="001162E1"/>
    <w:p w14:paraId="1E6857FC" w14:textId="582924FE" w:rsidR="00FB7449" w:rsidRDefault="00FB7449" w:rsidP="00FB7449">
      <w:pPr>
        <w:spacing w:after="0" w:line="240" w:lineRule="auto"/>
      </w:pPr>
      <w:r>
        <w:t xml:space="preserve">                                                  3º Sgt. QPM 1-0 Danieli Portela Hilcko</w:t>
      </w:r>
    </w:p>
    <w:p w14:paraId="0458C16F" w14:textId="760C1B4A" w:rsidR="00FB7449" w:rsidRPr="00FB7449" w:rsidRDefault="00FB7449" w:rsidP="00FB744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                                                 </w:t>
      </w:r>
      <w:r w:rsidRPr="00FB7449">
        <w:rPr>
          <w:b/>
          <w:bCs/>
        </w:rPr>
        <w:t xml:space="preserve">509 – Sargento_aluna </w:t>
      </w:r>
    </w:p>
    <w:p w14:paraId="40B49C17" w14:textId="6BD4F87E" w:rsidR="00FB7449" w:rsidRDefault="00FB7449" w:rsidP="00FB7449">
      <w:pPr>
        <w:spacing w:after="0" w:line="240" w:lineRule="auto"/>
      </w:pPr>
    </w:p>
    <w:p w14:paraId="644DE751" w14:textId="1BAFFDD9" w:rsidR="00FB7449" w:rsidRDefault="00FB7449" w:rsidP="001162E1"/>
    <w:p w14:paraId="49AA2521" w14:textId="1F5F3EC7" w:rsidR="00FB7449" w:rsidRDefault="00FB7449" w:rsidP="001162E1"/>
    <w:p w14:paraId="23F81F54" w14:textId="00D6947D" w:rsidR="00FB7449" w:rsidRDefault="00FB7449" w:rsidP="001162E1"/>
    <w:p w14:paraId="430B3103" w14:textId="1F642360" w:rsidR="00FB7449" w:rsidRDefault="00FB7449" w:rsidP="001162E1"/>
    <w:p w14:paraId="5FADCC4D" w14:textId="2983892E" w:rsidR="00FB7449" w:rsidRDefault="00FB7449" w:rsidP="001162E1"/>
    <w:p w14:paraId="5FA5F258" w14:textId="0BA580A3" w:rsidR="005459A9" w:rsidRDefault="00000000">
      <w:pPr>
        <w:spacing w:after="0" w:line="240" w:lineRule="auto"/>
      </w:pPr>
      <w:r>
        <w:t>_________________________________________________________________________________</w:t>
      </w:r>
    </w:p>
    <w:p w14:paraId="7C4F14EC" w14:textId="77777777" w:rsidR="005459A9" w:rsidRDefault="00000000">
      <w:pPr>
        <w:tabs>
          <w:tab w:val="left" w:pos="315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Academia Policial Militar do Guatupê, BR 277 - km 72 - Bairro Guatupê</w:t>
      </w:r>
    </w:p>
    <w:p w14:paraId="00E2A4B7" w14:textId="77777777" w:rsidR="005459A9" w:rsidRDefault="00000000">
      <w:pPr>
        <w:tabs>
          <w:tab w:val="left" w:pos="315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São José dos Pinhais/PR – CEP 83.065-160</w:t>
      </w:r>
    </w:p>
    <w:p w14:paraId="11D5A114" w14:textId="77777777" w:rsidR="005459A9" w:rsidRDefault="00000000">
      <w:pPr>
        <w:tabs>
          <w:tab w:val="left" w:pos="315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Fone (0xx41) 3299 7900</w:t>
      </w:r>
    </w:p>
    <w:sectPr w:rsidR="005459A9">
      <w:headerReference w:type="default" r:id="rId6"/>
      <w:pgSz w:w="11906" w:h="16838"/>
      <w:pgMar w:top="1417" w:right="707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EF9BD" w14:textId="77777777" w:rsidR="00EE0D53" w:rsidRDefault="00EE0D53">
      <w:pPr>
        <w:spacing w:after="0" w:line="240" w:lineRule="auto"/>
      </w:pPr>
      <w:r>
        <w:separator/>
      </w:r>
    </w:p>
  </w:endnote>
  <w:endnote w:type="continuationSeparator" w:id="0">
    <w:p w14:paraId="2CE40E6F" w14:textId="77777777" w:rsidR="00EE0D53" w:rsidRDefault="00EE0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MT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BF227" w14:textId="77777777" w:rsidR="00EE0D53" w:rsidRDefault="00EE0D53">
      <w:pPr>
        <w:spacing w:after="0" w:line="240" w:lineRule="auto"/>
      </w:pPr>
      <w:r>
        <w:separator/>
      </w:r>
    </w:p>
  </w:footnote>
  <w:footnote w:type="continuationSeparator" w:id="0">
    <w:p w14:paraId="3D17E03D" w14:textId="77777777" w:rsidR="00EE0D53" w:rsidRDefault="00EE0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6B93" w14:textId="77777777" w:rsidR="005459A9" w:rsidRDefault="00000000">
    <w:pPr>
      <w:spacing w:after="0" w:line="240" w:lineRule="auto"/>
      <w:rPr>
        <w:b/>
        <w:spacing w:val="-64"/>
      </w:rPr>
    </w:pPr>
    <w:r>
      <w:rPr>
        <w:noProof/>
      </w:rPr>
      <w:drawing>
        <wp:anchor distT="0" distB="0" distL="0" distR="0" simplePos="0" relativeHeight="2" behindDoc="1" locked="0" layoutInCell="0" allowOverlap="1" wp14:anchorId="502F22E0" wp14:editId="3B59BDA6">
          <wp:simplePos x="0" y="0"/>
          <wp:positionH relativeFrom="page">
            <wp:posOffset>980440</wp:posOffset>
          </wp:positionH>
          <wp:positionV relativeFrom="paragraph">
            <wp:posOffset>-142240</wp:posOffset>
          </wp:positionV>
          <wp:extent cx="685165" cy="849630"/>
          <wp:effectExtent l="0" t="0" r="0" b="0"/>
          <wp:wrapNone/>
          <wp:docPr id="1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5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49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7CCD4DB6" wp14:editId="6B2B3919">
          <wp:simplePos x="0" y="0"/>
          <wp:positionH relativeFrom="page">
            <wp:posOffset>5738495</wp:posOffset>
          </wp:positionH>
          <wp:positionV relativeFrom="paragraph">
            <wp:posOffset>-233045</wp:posOffset>
          </wp:positionV>
          <wp:extent cx="792480" cy="1006475"/>
          <wp:effectExtent l="0" t="0" r="0" b="0"/>
          <wp:wrapNone/>
          <wp:docPr id="2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6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1006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 xml:space="preserve">                                                              ESTADO</w:t>
    </w:r>
    <w:r>
      <w:rPr>
        <w:b/>
        <w:spacing w:val="-8"/>
      </w:rPr>
      <w:t xml:space="preserve"> </w:t>
    </w:r>
    <w:r>
      <w:rPr>
        <w:b/>
      </w:rPr>
      <w:t>DO</w:t>
    </w:r>
    <w:r>
      <w:rPr>
        <w:b/>
        <w:spacing w:val="-8"/>
      </w:rPr>
      <w:t xml:space="preserve"> </w:t>
    </w:r>
    <w:r>
      <w:rPr>
        <w:b/>
      </w:rPr>
      <w:t>PARANÁ</w:t>
    </w:r>
    <w:r>
      <w:rPr>
        <w:b/>
        <w:spacing w:val="-64"/>
      </w:rPr>
      <w:t xml:space="preserve"> </w:t>
    </w:r>
  </w:p>
  <w:p w14:paraId="2CB4A8A4" w14:textId="77777777" w:rsidR="005459A9" w:rsidRDefault="00000000">
    <w:pPr>
      <w:spacing w:after="0" w:line="240" w:lineRule="auto"/>
      <w:rPr>
        <w:b/>
        <w:sz w:val="18"/>
      </w:rPr>
    </w:pPr>
    <w:r>
      <w:rPr>
        <w:b/>
      </w:rPr>
      <w:t xml:space="preserve">                                                                 POLÍCIA</w:t>
    </w:r>
    <w:r>
      <w:rPr>
        <w:b/>
        <w:spacing w:val="-1"/>
      </w:rPr>
      <w:t xml:space="preserve"> </w:t>
    </w:r>
    <w:r>
      <w:rPr>
        <w:b/>
      </w:rPr>
      <w:t>MILITAR</w:t>
    </w:r>
  </w:p>
  <w:p w14:paraId="29B664EF" w14:textId="77777777" w:rsidR="005459A9" w:rsidRDefault="00000000">
    <w:pPr>
      <w:spacing w:after="0" w:line="240" w:lineRule="auto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ACADEMIA</w:t>
    </w:r>
    <w:r>
      <w:rPr>
        <w:rFonts w:ascii="Arial" w:hAnsi="Arial"/>
        <w:b/>
        <w:spacing w:val="-2"/>
        <w:sz w:val="24"/>
      </w:rPr>
      <w:t xml:space="preserve"> </w:t>
    </w:r>
    <w:r>
      <w:rPr>
        <w:rFonts w:ascii="Arial" w:hAnsi="Arial"/>
        <w:b/>
        <w:sz w:val="24"/>
      </w:rPr>
      <w:t>POLICIAL</w:t>
    </w:r>
    <w:r>
      <w:rPr>
        <w:rFonts w:ascii="Arial" w:hAnsi="Arial"/>
        <w:b/>
        <w:spacing w:val="-3"/>
        <w:sz w:val="24"/>
      </w:rPr>
      <w:t xml:space="preserve"> </w:t>
    </w:r>
    <w:r>
      <w:rPr>
        <w:rFonts w:ascii="Arial" w:hAnsi="Arial"/>
        <w:b/>
        <w:sz w:val="24"/>
      </w:rPr>
      <w:t>MILITAR</w:t>
    </w:r>
    <w:r>
      <w:rPr>
        <w:rFonts w:ascii="Arial" w:hAnsi="Arial"/>
        <w:b/>
        <w:spacing w:val="-3"/>
        <w:sz w:val="24"/>
      </w:rPr>
      <w:t xml:space="preserve"> </w:t>
    </w:r>
    <w:r>
      <w:rPr>
        <w:rFonts w:ascii="Arial" w:hAnsi="Arial"/>
        <w:b/>
        <w:sz w:val="24"/>
      </w:rPr>
      <w:t>DO GUATUPÊ</w:t>
    </w:r>
  </w:p>
  <w:p w14:paraId="554AF7FE" w14:textId="77777777" w:rsidR="005459A9" w:rsidRDefault="005459A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A9"/>
    <w:rsid w:val="001162E1"/>
    <w:rsid w:val="005459A9"/>
    <w:rsid w:val="00EE0D53"/>
    <w:rsid w:val="00FB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7967"/>
  <w15:docId w15:val="{71217474-8396-4EA2-ADCD-CE395EC31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6">
    <w:name w:val="heading 6"/>
    <w:basedOn w:val="Normal"/>
    <w:link w:val="Heading6Char"/>
    <w:uiPriority w:val="1"/>
    <w:qFormat/>
    <w:rsid w:val="00A62BED"/>
    <w:pPr>
      <w:widowControl w:val="0"/>
      <w:spacing w:after="0" w:line="240" w:lineRule="auto"/>
      <w:ind w:left="1499"/>
      <w:outlineLvl w:val="5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A62BED"/>
  </w:style>
  <w:style w:type="character" w:customStyle="1" w:styleId="FooterChar">
    <w:name w:val="Footer Char"/>
    <w:basedOn w:val="DefaultParagraphFont"/>
    <w:link w:val="Footer"/>
    <w:uiPriority w:val="99"/>
    <w:qFormat/>
    <w:rsid w:val="00A62BED"/>
  </w:style>
  <w:style w:type="character" w:customStyle="1" w:styleId="Heading6Char">
    <w:name w:val="Heading 6 Char"/>
    <w:basedOn w:val="DefaultParagraphFont"/>
    <w:link w:val="Heading6"/>
    <w:uiPriority w:val="1"/>
    <w:qFormat/>
    <w:rsid w:val="00A62BED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A62BED"/>
    <w:rPr>
      <w:rFonts w:ascii="Arial MT" w:eastAsia="Arial MT" w:hAnsi="Arial MT" w:cs="Arial MT"/>
      <w:sz w:val="23"/>
      <w:szCs w:val="23"/>
      <w:lang w:val="pt-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Calibri" w:eastAsia="Tahoma" w:hAnsi="Calibri" w:cs="Lucida Sans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62BED"/>
    <w:pPr>
      <w:widowControl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A62BED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A62BED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 PORTELA HILCKO</dc:creator>
  <dc:description/>
  <cp:lastModifiedBy>Admin</cp:lastModifiedBy>
  <cp:revision>2</cp:revision>
  <dcterms:created xsi:type="dcterms:W3CDTF">2023-09-30T18:17:00Z</dcterms:created>
  <dcterms:modified xsi:type="dcterms:W3CDTF">2023-09-30T18:17:00Z</dcterms:modified>
  <dc:language>pt-BR</dc:language>
</cp:coreProperties>
</file>