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31" w:rsidRPr="0062423B" w:rsidRDefault="00300E76" w:rsidP="00300E76">
      <w:pPr>
        <w:jc w:val="center"/>
        <w:rPr>
          <w:sz w:val="21"/>
          <w:szCs w:val="21"/>
        </w:rPr>
      </w:pPr>
      <w:r w:rsidRPr="0062423B">
        <w:rPr>
          <w:sz w:val="21"/>
          <w:szCs w:val="21"/>
        </w:rPr>
        <w:t>Coordenadoria Estadual de Proteção e Defesa Civil</w:t>
      </w:r>
      <w:bookmarkStart w:id="0" w:name="_GoBack"/>
      <w:bookmarkEnd w:id="0"/>
    </w:p>
    <w:p w:rsidR="00300E76" w:rsidRPr="0062423B" w:rsidRDefault="00300E76" w:rsidP="00300E76">
      <w:pPr>
        <w:jc w:val="center"/>
        <w:rPr>
          <w:sz w:val="21"/>
          <w:szCs w:val="21"/>
        </w:rPr>
      </w:pPr>
    </w:p>
    <w:p w:rsidR="00300E76" w:rsidRPr="0062423B" w:rsidRDefault="00300E76" w:rsidP="00300E76">
      <w:pPr>
        <w:jc w:val="center"/>
        <w:rPr>
          <w:sz w:val="21"/>
          <w:szCs w:val="21"/>
        </w:rPr>
      </w:pPr>
      <w:r w:rsidRPr="0062423B">
        <w:rPr>
          <w:sz w:val="21"/>
          <w:szCs w:val="21"/>
        </w:rPr>
        <w:t>Informação sobre o PREVINA – Programa de Prevenção de Incêndios na Natureza</w:t>
      </w:r>
    </w:p>
    <w:p w:rsidR="00214190" w:rsidRPr="0062423B" w:rsidRDefault="00214190">
      <w:pPr>
        <w:rPr>
          <w:sz w:val="21"/>
          <w:szCs w:val="21"/>
        </w:rPr>
      </w:pPr>
    </w:p>
    <w:p w:rsidR="00214190" w:rsidRPr="0062423B" w:rsidRDefault="00214190" w:rsidP="00214190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>Com relação ao PREVINA – Programa de Prevenção de Incêndios na Natureza, coloco à disposição para quaisquer esclarecimentos o 1º Ten. QOBM Vidal, marcosvidal@defesacivil.pr.gov.br, (41) 3281-2509, e exponho o que segue:</w:t>
      </w:r>
    </w:p>
    <w:p w:rsidR="00214190" w:rsidRPr="0062423B" w:rsidRDefault="00214190" w:rsidP="00214190">
      <w:pPr>
        <w:jc w:val="both"/>
        <w:rPr>
          <w:sz w:val="21"/>
          <w:szCs w:val="21"/>
        </w:rPr>
      </w:pPr>
    </w:p>
    <w:p w:rsidR="0062423B" w:rsidRPr="0062423B" w:rsidRDefault="0062423B" w:rsidP="00214190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>A proposta principal do PREVINA é a articulação entre as instituições e a criação de estrutura tanto física quanto institucional para a prevenção mais eficaz e para a resposta mais célere e eficiente. Ressalte-se que todas estas ações a partir do que já é competência e responsabilidade de cada órgão ou instituição envolvida, alinhado ao planejamento estratégico já existente na instituição.</w:t>
      </w:r>
    </w:p>
    <w:p w:rsidR="00ED63B5" w:rsidRPr="0062423B" w:rsidRDefault="00214190" w:rsidP="00D11B21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>A proposta do programa surgiu a partir de discussões e reuniões entre Corpo de Bombeiros, Defesa Civil Estadual e Instituto Ambiental do Paraná</w:t>
      </w:r>
      <w:r w:rsidR="00972543" w:rsidRPr="0062423B">
        <w:rPr>
          <w:sz w:val="21"/>
          <w:szCs w:val="21"/>
        </w:rPr>
        <w:t xml:space="preserve"> </w:t>
      </w:r>
      <w:r w:rsidR="00972543" w:rsidRPr="0062423B">
        <w:rPr>
          <w:sz w:val="21"/>
          <w:szCs w:val="21"/>
        </w:rPr>
        <w:t xml:space="preserve">que se iniciaram </w:t>
      </w:r>
      <w:r w:rsidR="00972543" w:rsidRPr="0062423B">
        <w:rPr>
          <w:sz w:val="21"/>
          <w:szCs w:val="21"/>
        </w:rPr>
        <w:t>durante o</w:t>
      </w:r>
      <w:r w:rsidR="00972543" w:rsidRPr="0062423B">
        <w:rPr>
          <w:sz w:val="21"/>
          <w:szCs w:val="21"/>
        </w:rPr>
        <w:t xml:space="preserve"> Curso de Combate a Incêndios Florestais</w:t>
      </w:r>
      <w:r w:rsidR="00972543" w:rsidRPr="0062423B">
        <w:rPr>
          <w:sz w:val="21"/>
          <w:szCs w:val="21"/>
        </w:rPr>
        <w:t>, em 2015</w:t>
      </w:r>
      <w:r w:rsidRPr="0062423B">
        <w:rPr>
          <w:sz w:val="21"/>
          <w:szCs w:val="21"/>
        </w:rPr>
        <w:t>.</w:t>
      </w:r>
      <w:r w:rsidRPr="0062423B">
        <w:rPr>
          <w:sz w:val="21"/>
          <w:szCs w:val="21"/>
        </w:rPr>
        <w:t xml:space="preserve"> </w:t>
      </w:r>
    </w:p>
    <w:p w:rsidR="00D11B21" w:rsidRPr="0062423B" w:rsidRDefault="00972543" w:rsidP="00D11B21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>Durante essas reuniões, percebeu-se que era possível estabelecer uma articulação mais integrada, que envolvesse, inclusive, outras instituições e sociedade organizada para garantir melhor eficiência na prevenção e combate a incêndios florestais</w:t>
      </w:r>
      <w:r w:rsidR="00D11B21" w:rsidRPr="0062423B">
        <w:rPr>
          <w:sz w:val="21"/>
          <w:szCs w:val="21"/>
        </w:rPr>
        <w:t xml:space="preserve">, assim como </w:t>
      </w:r>
      <w:r w:rsidR="00D11B21" w:rsidRPr="0062423B">
        <w:rPr>
          <w:sz w:val="21"/>
          <w:szCs w:val="21"/>
        </w:rPr>
        <w:t xml:space="preserve">para evitar que recursos fossem dispendidos sem real necessidade. </w:t>
      </w:r>
    </w:p>
    <w:p w:rsidR="00EB76E4" w:rsidRPr="0062423B" w:rsidRDefault="00214190" w:rsidP="00214190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 xml:space="preserve">Estas discussões </w:t>
      </w:r>
      <w:r w:rsidR="00972543" w:rsidRPr="0062423B">
        <w:rPr>
          <w:sz w:val="21"/>
          <w:szCs w:val="21"/>
        </w:rPr>
        <w:t>passaram a ser</w:t>
      </w:r>
      <w:r w:rsidRPr="0062423B">
        <w:rPr>
          <w:sz w:val="21"/>
          <w:szCs w:val="21"/>
        </w:rPr>
        <w:t xml:space="preserve"> mais recorrentes </w:t>
      </w:r>
      <w:r w:rsidR="00972543" w:rsidRPr="0062423B">
        <w:rPr>
          <w:sz w:val="21"/>
          <w:szCs w:val="21"/>
        </w:rPr>
        <w:t xml:space="preserve">e envolveram outros órgãos. </w:t>
      </w:r>
    </w:p>
    <w:p w:rsidR="0062423B" w:rsidRPr="0062423B" w:rsidRDefault="0062423B" w:rsidP="0062423B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 xml:space="preserve">Após as discussões, verificou-se a competência de cada instituição, a estrutura disponível e os meios de utilização destas estruturas. A estrutura militar age principalmente com a organização e aproximação do gestor ambiental da Unidade de Conservação para acelerar o processo de atendimento aos sinistros acontecidos nas Unidades de Conservação, não havendo necessidade de maiores investimentos além dos já previstos normalmente e anualmente no desenvolvimento da missão legal da instituição. </w:t>
      </w:r>
    </w:p>
    <w:p w:rsidR="0062423B" w:rsidRPr="0062423B" w:rsidRDefault="0062423B" w:rsidP="0062423B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 xml:space="preserve">É importante que haja a formalização das atribuições de cada instituição e seu papel dentro dessa estrutura de maneira que sejam respeitadas as responsabilidades legais de cada órgão. </w:t>
      </w:r>
    </w:p>
    <w:p w:rsidR="00972543" w:rsidRPr="0062423B" w:rsidRDefault="00972543" w:rsidP="00214190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 xml:space="preserve">Na estrutura da Polícia Militar, verificou-se a possibilidade de participação de diversas </w:t>
      </w:r>
      <w:proofErr w:type="spellStart"/>
      <w:r w:rsidRPr="0062423B">
        <w:rPr>
          <w:sz w:val="21"/>
          <w:szCs w:val="21"/>
        </w:rPr>
        <w:t>OPMs</w:t>
      </w:r>
      <w:proofErr w:type="spellEnd"/>
      <w:r w:rsidRPr="0062423B">
        <w:rPr>
          <w:sz w:val="21"/>
          <w:szCs w:val="21"/>
        </w:rPr>
        <w:t xml:space="preserve"> nas diversas fases que envolvem esses incêndios. Participaram, então, Corpo de Bombeiros, Batalhão de Polícia Militar Ambiental e Batalhão de Policial Militar de Operações Aéreas. </w:t>
      </w:r>
    </w:p>
    <w:p w:rsidR="00ED63B5" w:rsidRPr="0062423B" w:rsidRDefault="00ED63B5" w:rsidP="00ED63B5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>O órgão ambiental, responsável pelas Unidades de Conservação, seria o</w:t>
      </w:r>
      <w:r w:rsidR="00EB76E4" w:rsidRPr="0062423B">
        <w:rPr>
          <w:sz w:val="21"/>
          <w:szCs w:val="21"/>
        </w:rPr>
        <w:t xml:space="preserve"> responsável</w:t>
      </w:r>
      <w:r w:rsidRPr="0062423B">
        <w:rPr>
          <w:sz w:val="21"/>
          <w:szCs w:val="21"/>
        </w:rPr>
        <w:t xml:space="preserve"> por melhorar a estrutura destas unidades tanto para possibilitar a prevenção mais eficiente e o combate a incêndio mais célere, </w:t>
      </w:r>
      <w:r w:rsidR="00EB76E4" w:rsidRPr="0062423B">
        <w:rPr>
          <w:sz w:val="21"/>
          <w:szCs w:val="21"/>
        </w:rPr>
        <w:t xml:space="preserve">e por </w:t>
      </w:r>
      <w:r w:rsidRPr="0062423B">
        <w:rPr>
          <w:sz w:val="21"/>
          <w:szCs w:val="21"/>
        </w:rPr>
        <w:t xml:space="preserve">possibilitar a comunicação eficiente antes, durante e pós sinistro. Não obstante, haveria necessidade de apoio para a manutenção das estruturas, em especial as que ficam em locais de difícil acesso, como a repetidora do Morro </w:t>
      </w:r>
      <w:proofErr w:type="spellStart"/>
      <w:r w:rsidRPr="0062423B">
        <w:rPr>
          <w:sz w:val="21"/>
          <w:szCs w:val="21"/>
        </w:rPr>
        <w:t>Caratuva</w:t>
      </w:r>
      <w:proofErr w:type="spellEnd"/>
      <w:r w:rsidRPr="0062423B">
        <w:rPr>
          <w:sz w:val="21"/>
          <w:szCs w:val="21"/>
        </w:rPr>
        <w:t>.</w:t>
      </w:r>
      <w:r w:rsidR="00EB76E4" w:rsidRPr="0062423B">
        <w:rPr>
          <w:sz w:val="21"/>
          <w:szCs w:val="21"/>
        </w:rPr>
        <w:t xml:space="preserve"> Há necessidade de articulação entre as instituições, nesse sentido. </w:t>
      </w:r>
    </w:p>
    <w:p w:rsidR="00ED63B5" w:rsidRPr="0062423B" w:rsidRDefault="00ED63B5" w:rsidP="00ED63B5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 xml:space="preserve">A estrutura da sociedade civil organizada seria responsável por auxiliar nas ações de detecção e repasse de informações locais, visto que os locais, via de regra, </w:t>
      </w:r>
      <w:r w:rsidR="008D4993" w:rsidRPr="0062423B">
        <w:rPr>
          <w:sz w:val="21"/>
          <w:szCs w:val="21"/>
        </w:rPr>
        <w:t>são de difícil acesso.</w:t>
      </w:r>
    </w:p>
    <w:p w:rsidR="008D4993" w:rsidRPr="0062423B" w:rsidRDefault="008D4993" w:rsidP="00ED63B5">
      <w:pPr>
        <w:jc w:val="both"/>
        <w:rPr>
          <w:sz w:val="21"/>
          <w:szCs w:val="21"/>
        </w:rPr>
      </w:pPr>
      <w:r w:rsidRPr="0062423B">
        <w:rPr>
          <w:sz w:val="21"/>
          <w:szCs w:val="21"/>
        </w:rPr>
        <w:t xml:space="preserve">A Coordenadoria Estadual de Proteção e Defesa Civil atua como articuladora, auxiliando na </w:t>
      </w:r>
      <w:r w:rsidR="0062423B" w:rsidRPr="0062423B">
        <w:rPr>
          <w:sz w:val="21"/>
          <w:szCs w:val="21"/>
        </w:rPr>
        <w:t>estruturação da resposta e interface entre as instituições envolvidas.</w:t>
      </w:r>
    </w:p>
    <w:sectPr w:rsidR="008D4993" w:rsidRPr="00624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90"/>
    <w:rsid w:val="00214190"/>
    <w:rsid w:val="002B6231"/>
    <w:rsid w:val="00300E76"/>
    <w:rsid w:val="0062423B"/>
    <w:rsid w:val="008D4993"/>
    <w:rsid w:val="00972543"/>
    <w:rsid w:val="00B8468F"/>
    <w:rsid w:val="00D11B21"/>
    <w:rsid w:val="00EB76E4"/>
    <w:rsid w:val="00E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962A"/>
  <w15:chartTrackingRefBased/>
  <w15:docId w15:val="{28C0717F-8618-4AE0-A752-8CFEA90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419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cp:lastPrinted>2018-02-27T18:35:00Z</cp:lastPrinted>
  <dcterms:created xsi:type="dcterms:W3CDTF">2018-02-27T14:55:00Z</dcterms:created>
  <dcterms:modified xsi:type="dcterms:W3CDTF">2018-02-27T19:03:00Z</dcterms:modified>
</cp:coreProperties>
</file>