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CC" w:rsidRPr="00BB0264" w:rsidRDefault="006208B1" w:rsidP="0025137E">
      <w:pPr>
        <w:jc w:val="center"/>
        <w:rPr>
          <w:b/>
        </w:rPr>
      </w:pPr>
      <w:r>
        <w:rPr>
          <w:b/>
        </w:rPr>
        <w:t>MEMÓRIA DE REUNIÃO 26</w:t>
      </w:r>
      <w:r w:rsidR="0025137E" w:rsidRPr="00BB0264">
        <w:rPr>
          <w:b/>
        </w:rPr>
        <w:t>-03-2015</w:t>
      </w:r>
    </w:p>
    <w:p w:rsidR="0025137E" w:rsidRDefault="0025137E"/>
    <w:p w:rsidR="0025137E" w:rsidRDefault="0025137E">
      <w:r w:rsidRPr="0025137E">
        <w:rPr>
          <w:b/>
        </w:rPr>
        <w:t>Local</w:t>
      </w:r>
      <w:r>
        <w:t>: IAP</w:t>
      </w:r>
    </w:p>
    <w:p w:rsidR="0025137E" w:rsidRDefault="0025137E">
      <w:r w:rsidRPr="0025137E">
        <w:rPr>
          <w:b/>
        </w:rPr>
        <w:t>Participantes</w:t>
      </w:r>
      <w:r>
        <w:t xml:space="preserve">: Maria do Rocio, </w:t>
      </w:r>
      <w:proofErr w:type="spellStart"/>
      <w:r>
        <w:t>Kik</w:t>
      </w:r>
      <w:r w:rsidR="00BB0264">
        <w:t>k</w:t>
      </w:r>
      <w:r>
        <w:t>o</w:t>
      </w:r>
      <w:proofErr w:type="spellEnd"/>
      <w:r>
        <w:t>,</w:t>
      </w:r>
      <w:r w:rsidR="004264E9">
        <w:t xml:space="preserve"> </w:t>
      </w:r>
      <w:r w:rsidR="004B2397">
        <w:t>Nelson, Dionísio</w:t>
      </w:r>
      <w:r w:rsidR="004B2397">
        <w:t xml:space="preserve">, </w:t>
      </w:r>
      <w:r w:rsidR="004B2397" w:rsidRPr="004264E9">
        <w:t xml:space="preserve">Juarez, </w:t>
      </w:r>
      <w:r w:rsidR="004264E9">
        <w:t xml:space="preserve">Maj. </w:t>
      </w:r>
      <w:proofErr w:type="spellStart"/>
      <w:r w:rsidR="004264E9">
        <w:t>Kapp</w:t>
      </w:r>
      <w:proofErr w:type="spellEnd"/>
      <w:r w:rsidR="004264E9">
        <w:t xml:space="preserve">, </w:t>
      </w:r>
      <w:r w:rsidR="004B2397">
        <w:t xml:space="preserve">Maj. </w:t>
      </w:r>
      <w:proofErr w:type="spellStart"/>
      <w:r w:rsidR="004B2397">
        <w:t>Manassés</w:t>
      </w:r>
      <w:proofErr w:type="spellEnd"/>
      <w:r w:rsidR="004B2397">
        <w:t xml:space="preserve">, </w:t>
      </w:r>
      <w:r>
        <w:t xml:space="preserve">Maj. </w:t>
      </w:r>
      <w:bookmarkStart w:id="0" w:name="_GoBack"/>
      <w:proofErr w:type="spellStart"/>
      <w:r>
        <w:t>Hiller</w:t>
      </w:r>
      <w:proofErr w:type="spellEnd"/>
      <w:r>
        <w:t xml:space="preserve">, </w:t>
      </w:r>
      <w:r w:rsidR="004B2397" w:rsidRPr="004264E9">
        <w:t xml:space="preserve">Cap. Daniel, </w:t>
      </w:r>
      <w:r w:rsidR="00BB0264">
        <w:t xml:space="preserve">Cap. </w:t>
      </w:r>
      <w:r w:rsidR="004264E9" w:rsidRPr="004264E9">
        <w:t>Nascimento</w:t>
      </w:r>
      <w:r w:rsidR="00BB0264" w:rsidRPr="004264E9">
        <w:t xml:space="preserve">, </w:t>
      </w:r>
      <w:r w:rsidRPr="004264E9">
        <w:t>T</w:t>
      </w:r>
      <w:r w:rsidR="00BB0264" w:rsidRPr="004264E9">
        <w:t>en</w:t>
      </w:r>
      <w:r w:rsidRPr="004264E9">
        <w:t xml:space="preserve">. </w:t>
      </w:r>
      <w:r>
        <w:t xml:space="preserve">Alencar, </w:t>
      </w:r>
      <w:r w:rsidR="004264E9">
        <w:t>Asp. Jean</w:t>
      </w:r>
      <w:r>
        <w:t>, Ten</w:t>
      </w:r>
      <w:r w:rsidR="004264E9">
        <w:t>. Vidal.</w:t>
      </w:r>
    </w:p>
    <w:bookmarkEnd w:id="0"/>
    <w:p w:rsidR="0025137E" w:rsidRDefault="0025137E"/>
    <w:p w:rsidR="0025137E" w:rsidRDefault="0025137E">
      <w:r w:rsidRPr="0025137E">
        <w:rPr>
          <w:b/>
        </w:rPr>
        <w:t>Pauta</w:t>
      </w:r>
      <w:r>
        <w:t>: Proposta de estratégia para o atendimento a incêndios florestais no Estado do Paraná.</w:t>
      </w:r>
    </w:p>
    <w:p w:rsidR="0025137E" w:rsidRDefault="0025137E"/>
    <w:p w:rsidR="0025137E" w:rsidRPr="0025137E" w:rsidRDefault="00A14814" w:rsidP="0025137E">
      <w:pPr>
        <w:jc w:val="center"/>
        <w:rPr>
          <w:b/>
        </w:rPr>
      </w:pPr>
      <w:r>
        <w:rPr>
          <w:b/>
        </w:rPr>
        <w:t>MEMÓRIA</w:t>
      </w:r>
    </w:p>
    <w:p w:rsidR="0025137E" w:rsidRDefault="0025137E" w:rsidP="0025137E">
      <w:pPr>
        <w:jc w:val="center"/>
      </w:pPr>
    </w:p>
    <w:p w:rsidR="00471DF2" w:rsidRDefault="004264E9" w:rsidP="0025137E">
      <w:pPr>
        <w:pStyle w:val="PargrafodaLista"/>
        <w:numPr>
          <w:ilvl w:val="0"/>
          <w:numId w:val="1"/>
        </w:numPr>
        <w:ind w:left="426"/>
        <w:jc w:val="both"/>
      </w:pPr>
      <w:r>
        <w:t>Apresentação e contextualização das ações que se desenvolveram a partir das reuniões anteriores, baseados no estudo realizado pelos alunos do Curso de Combate a Incêndios Florestais do Corpo de Bombeiros, bem como a evolução da abordagem no Paraná segundo as legislações criadas.</w:t>
      </w:r>
    </w:p>
    <w:p w:rsidR="004264E9" w:rsidRDefault="004264E9" w:rsidP="0025137E">
      <w:pPr>
        <w:pStyle w:val="PargrafodaLista"/>
        <w:numPr>
          <w:ilvl w:val="0"/>
          <w:numId w:val="1"/>
        </w:numPr>
        <w:ind w:left="426"/>
        <w:jc w:val="both"/>
      </w:pPr>
      <w:r>
        <w:t>Foram ressaltadas as conclusões da última reunião em que se definiram as unidades prioritárias para se</w:t>
      </w:r>
      <w:r w:rsidR="0088010A">
        <w:t xml:space="preserve"> realizar o estudo prototípico, de onde foram convidados os membros do Corpo de Bombeiros responsáveis pelas áreas.</w:t>
      </w:r>
    </w:p>
    <w:p w:rsidR="00F73E76" w:rsidRDefault="00F73E76" w:rsidP="0025137E">
      <w:pPr>
        <w:pStyle w:val="PargrafodaLista"/>
        <w:numPr>
          <w:ilvl w:val="0"/>
          <w:numId w:val="1"/>
        </w:numPr>
        <w:ind w:left="426"/>
        <w:jc w:val="both"/>
      </w:pPr>
      <w:r>
        <w:t>Apresentação do Plano da Serra da Baitaca, confeccionado pelos alunos do Curso de Combate a Incêndios Florestais do Corpo de Bombeiros.</w:t>
      </w:r>
    </w:p>
    <w:p w:rsidR="00F73E76" w:rsidRDefault="003410FD" w:rsidP="0025137E">
      <w:pPr>
        <w:pStyle w:val="PargrafodaLista"/>
        <w:numPr>
          <w:ilvl w:val="0"/>
          <w:numId w:val="1"/>
        </w:numPr>
        <w:ind w:left="426"/>
        <w:jc w:val="both"/>
      </w:pPr>
      <w:r>
        <w:t>Discussão sobre a metodologia de desenvolvimento dos planos, podendo utilizar o SISDC (Sistema Informatizado de Defesa Civil) para o cadastramento das informações para a produção, arquivamento e modificação facilitada. Em um primeiro momento poderia haver uma adaptação dos formulários existentes para o plano de contingência dos municípios, de maneira a abarcar as ações e recursos referentes ao Plano para Incêndios Florestais. Deverão ser construídas propostas para apresentação à CELEPAR.</w:t>
      </w:r>
    </w:p>
    <w:p w:rsidR="003410FD" w:rsidRDefault="003410FD" w:rsidP="0025137E">
      <w:pPr>
        <w:pStyle w:val="PargrafodaLista"/>
        <w:numPr>
          <w:ilvl w:val="0"/>
          <w:numId w:val="1"/>
        </w:numPr>
        <w:ind w:left="426"/>
        <w:jc w:val="both"/>
      </w:pPr>
      <w:r>
        <w:t>Neste sentido, o desenvolvimento dos planos deverá manter em foco a possibilidade de inserção dos dados dentro do SISDC para criação do plano.</w:t>
      </w:r>
    </w:p>
    <w:p w:rsidR="00D8266C" w:rsidRDefault="00D8266C" w:rsidP="0025137E">
      <w:pPr>
        <w:pStyle w:val="PargrafodaLista"/>
        <w:numPr>
          <w:ilvl w:val="0"/>
          <w:numId w:val="1"/>
        </w:numPr>
        <w:ind w:left="426"/>
        <w:jc w:val="both"/>
      </w:pPr>
      <w:r>
        <w:t xml:space="preserve">Discutiu-se a questão de utilização de </w:t>
      </w:r>
      <w:proofErr w:type="spellStart"/>
      <w:r>
        <w:t>retardante</w:t>
      </w:r>
      <w:proofErr w:type="spellEnd"/>
      <w:r>
        <w:t xml:space="preserve"> químico para a prevenção e combate a incêndios florestais. A aquisição será avaliada pelo IAP, pelo licenciamento específico necessário para utilização de químicos nos parques.</w:t>
      </w:r>
    </w:p>
    <w:p w:rsidR="00D8266C" w:rsidRDefault="00D8266C" w:rsidP="0025137E">
      <w:pPr>
        <w:pStyle w:val="PargrafodaLista"/>
        <w:numPr>
          <w:ilvl w:val="0"/>
          <w:numId w:val="1"/>
        </w:numPr>
        <w:ind w:left="426"/>
        <w:jc w:val="both"/>
      </w:pPr>
      <w:r>
        <w:t xml:space="preserve">Capitão Daniel repassará </w:t>
      </w:r>
      <w:proofErr w:type="gramStart"/>
      <w:r>
        <w:t>à</w:t>
      </w:r>
      <w:proofErr w:type="gramEnd"/>
      <w:r>
        <w:t xml:space="preserve"> Sra. Maria do Rocio os descritivos para o </w:t>
      </w:r>
      <w:proofErr w:type="spellStart"/>
      <w:r>
        <w:t>retardante</w:t>
      </w:r>
      <w:proofErr w:type="spellEnd"/>
      <w:r>
        <w:t xml:space="preserve"> </w:t>
      </w:r>
      <w:proofErr w:type="spellStart"/>
      <w:r>
        <w:t>licet</w:t>
      </w:r>
      <w:proofErr w:type="spellEnd"/>
      <w:r w:rsidR="00C07713">
        <w:t xml:space="preserve"> F</w:t>
      </w:r>
      <w:r>
        <w:t xml:space="preserve"> e do kit de EPI para o voluntário de Incêndio Florestal.</w:t>
      </w:r>
    </w:p>
    <w:p w:rsidR="00C07713" w:rsidRDefault="00C07713" w:rsidP="0025137E">
      <w:pPr>
        <w:pStyle w:val="PargrafodaLista"/>
        <w:numPr>
          <w:ilvl w:val="0"/>
          <w:numId w:val="1"/>
        </w:numPr>
        <w:ind w:left="426"/>
        <w:jc w:val="both"/>
      </w:pPr>
      <w:r>
        <w:t>Deve-se pensar na questão da definição das centrais para alocação dos materiais, equipamentos de combate, EPIs, de maneira que futuramente ficarão bem acondicionados, seguramente e estrategicamente localizados.</w:t>
      </w:r>
    </w:p>
    <w:p w:rsidR="00C07713" w:rsidRDefault="00C07713" w:rsidP="00A14814">
      <w:pPr>
        <w:pStyle w:val="PargrafodaLista"/>
        <w:ind w:left="426"/>
        <w:jc w:val="both"/>
      </w:pPr>
    </w:p>
    <w:p w:rsidR="00A90626" w:rsidRDefault="00A90626" w:rsidP="00A34995">
      <w:pPr>
        <w:jc w:val="both"/>
      </w:pPr>
    </w:p>
    <w:p w:rsidR="00A34995" w:rsidRDefault="00A34995" w:rsidP="00A34995">
      <w:pPr>
        <w:jc w:val="both"/>
      </w:pPr>
    </w:p>
    <w:p w:rsidR="00A34995" w:rsidRDefault="00A34995" w:rsidP="00BB0264">
      <w:pPr>
        <w:jc w:val="center"/>
        <w:rPr>
          <w:b/>
        </w:rPr>
      </w:pPr>
      <w:r w:rsidRPr="00A34995">
        <w:rPr>
          <w:b/>
        </w:rPr>
        <w:lastRenderedPageBreak/>
        <w:t>PENDÊNCIAS PARA A PRÓXIMA REUNIÃO</w:t>
      </w:r>
    </w:p>
    <w:p w:rsidR="00BB0264" w:rsidRPr="00A34995" w:rsidRDefault="00BB0264" w:rsidP="00BB0264">
      <w:pPr>
        <w:jc w:val="center"/>
        <w:rPr>
          <w:b/>
        </w:rPr>
      </w:pPr>
    </w:p>
    <w:p w:rsidR="00C07713" w:rsidRDefault="00C07713" w:rsidP="00A34995">
      <w:pPr>
        <w:pStyle w:val="PargrafodaLista"/>
        <w:numPr>
          <w:ilvl w:val="0"/>
          <w:numId w:val="2"/>
        </w:numPr>
        <w:ind w:left="426"/>
        <w:jc w:val="both"/>
      </w:pPr>
      <w:r>
        <w:t xml:space="preserve">Capitão Daniel repassará </w:t>
      </w:r>
      <w:proofErr w:type="gramStart"/>
      <w:r>
        <w:t>à</w:t>
      </w:r>
      <w:proofErr w:type="gramEnd"/>
      <w:r>
        <w:t xml:space="preserve"> Sra. Maria do Rocio os descritivos para o </w:t>
      </w:r>
      <w:proofErr w:type="spellStart"/>
      <w:r>
        <w:t>retardante</w:t>
      </w:r>
      <w:proofErr w:type="spellEnd"/>
      <w:r>
        <w:t xml:space="preserve"> </w:t>
      </w:r>
      <w:proofErr w:type="spellStart"/>
      <w:r>
        <w:t>licet</w:t>
      </w:r>
      <w:proofErr w:type="spellEnd"/>
      <w:r>
        <w:t xml:space="preserve"> F e do kit de EPI para o voluntário de Incêndio Floresta</w:t>
      </w:r>
      <w:r>
        <w:t>l.</w:t>
      </w:r>
    </w:p>
    <w:p w:rsidR="00CA525A" w:rsidRDefault="00CA525A" w:rsidP="00CA525A">
      <w:pPr>
        <w:pStyle w:val="PargrafodaLista"/>
        <w:numPr>
          <w:ilvl w:val="0"/>
          <w:numId w:val="2"/>
        </w:numPr>
        <w:ind w:left="426"/>
        <w:jc w:val="both"/>
      </w:pPr>
      <w:r>
        <w:t>Capitão Daniel repassará também contatos para fornecedores.</w:t>
      </w:r>
    </w:p>
    <w:p w:rsidR="00C07713" w:rsidRDefault="00C07713" w:rsidP="00A34995">
      <w:pPr>
        <w:pStyle w:val="PargrafodaLista"/>
        <w:numPr>
          <w:ilvl w:val="0"/>
          <w:numId w:val="2"/>
        </w:numPr>
        <w:ind w:left="426"/>
        <w:jc w:val="both"/>
      </w:pPr>
      <w:r>
        <w:t>Sra. Maria</w:t>
      </w:r>
      <w:r w:rsidR="008B0048">
        <w:t xml:space="preserve"> do Rocio fará orçamentos para 9</w:t>
      </w:r>
      <w:r>
        <w:t>0</w:t>
      </w:r>
      <w:r w:rsidR="008B0048">
        <w:t>(3x30)</w:t>
      </w:r>
      <w:r>
        <w:t xml:space="preserve"> kits de EPI para voluntários de Incêndio Florestal.</w:t>
      </w:r>
    </w:p>
    <w:p w:rsidR="00207D3C" w:rsidRDefault="00207D3C" w:rsidP="00A34995">
      <w:pPr>
        <w:pStyle w:val="PargrafodaLista"/>
        <w:numPr>
          <w:ilvl w:val="0"/>
          <w:numId w:val="2"/>
        </w:numPr>
        <w:ind w:left="426"/>
        <w:jc w:val="both"/>
      </w:pPr>
      <w:r>
        <w:t xml:space="preserve">Ten. Vidal encaminhará a lista de equipamentos para ser preenchida pelos gerentes </w:t>
      </w:r>
      <w:proofErr w:type="gramStart"/>
      <w:r>
        <w:t>do parques</w:t>
      </w:r>
      <w:proofErr w:type="gramEnd"/>
      <w:r>
        <w:t xml:space="preserve"> e apresentada na próxima reunião.</w:t>
      </w:r>
    </w:p>
    <w:p w:rsidR="000A01A2" w:rsidRDefault="000A01A2" w:rsidP="00A34995">
      <w:pPr>
        <w:pStyle w:val="PargrafodaLista"/>
        <w:numPr>
          <w:ilvl w:val="0"/>
          <w:numId w:val="2"/>
        </w:numPr>
        <w:ind w:left="426"/>
        <w:jc w:val="both"/>
      </w:pPr>
      <w:r>
        <w:t>Defesa Civil estudará a possível adaptação do sistema do Plano de Contingência Online para Incêndios Florestais.</w:t>
      </w:r>
    </w:p>
    <w:p w:rsidR="0025137E" w:rsidRDefault="0025137E" w:rsidP="00585E63">
      <w:pPr>
        <w:pStyle w:val="PargrafodaLista"/>
        <w:ind w:left="426"/>
        <w:jc w:val="both"/>
      </w:pPr>
    </w:p>
    <w:p w:rsidR="00585E63" w:rsidRDefault="00585E63" w:rsidP="00585E63">
      <w:pPr>
        <w:pStyle w:val="PargrafodaLista"/>
        <w:ind w:left="426"/>
        <w:jc w:val="both"/>
      </w:pPr>
    </w:p>
    <w:p w:rsidR="00585E63" w:rsidRPr="00585E63" w:rsidRDefault="00585E63" w:rsidP="00585E63">
      <w:pPr>
        <w:pStyle w:val="PargrafodaLista"/>
        <w:ind w:left="426"/>
        <w:jc w:val="center"/>
        <w:rPr>
          <w:b/>
        </w:rPr>
      </w:pPr>
      <w:r w:rsidRPr="00585E63">
        <w:rPr>
          <w:b/>
        </w:rPr>
        <w:t>FOCOS DE ESTUDO</w:t>
      </w:r>
    </w:p>
    <w:p w:rsidR="00585E63" w:rsidRDefault="00585E63" w:rsidP="00585E63">
      <w:pPr>
        <w:pStyle w:val="PargrafodaLista"/>
        <w:ind w:left="426"/>
        <w:jc w:val="both"/>
      </w:pPr>
    </w:p>
    <w:p w:rsidR="00585E63" w:rsidRPr="00207D3C" w:rsidRDefault="00585E63" w:rsidP="00585E63">
      <w:pPr>
        <w:pStyle w:val="PargrafodaLista"/>
        <w:numPr>
          <w:ilvl w:val="0"/>
          <w:numId w:val="2"/>
        </w:numPr>
        <w:ind w:left="426"/>
      </w:pPr>
      <w:r w:rsidRPr="00207D3C">
        <w:rPr>
          <w:u w:val="single"/>
        </w:rPr>
        <w:t>Serra da Baitaca</w:t>
      </w:r>
      <w:r w:rsidR="00207D3C" w:rsidRPr="00207D3C">
        <w:rPr>
          <w:u w:val="single"/>
        </w:rPr>
        <w:t xml:space="preserve"> </w:t>
      </w:r>
      <w:r w:rsidRPr="00207D3C">
        <w:t>(6ºGB, 7ºGB)</w:t>
      </w:r>
      <w:r w:rsidR="00207D3C" w:rsidRPr="00207D3C">
        <w:t>:</w:t>
      </w:r>
    </w:p>
    <w:p w:rsidR="00585E63" w:rsidRDefault="00585E63" w:rsidP="00585E63">
      <w:pPr>
        <w:pStyle w:val="PargrafodaLista"/>
        <w:numPr>
          <w:ilvl w:val="1"/>
          <w:numId w:val="2"/>
        </w:numPr>
      </w:pPr>
      <w:proofErr w:type="spellStart"/>
      <w:r>
        <w:t>Anhangava</w:t>
      </w:r>
      <w:proofErr w:type="spellEnd"/>
      <w:r>
        <w:t xml:space="preserve"> – Quatro Barras</w:t>
      </w:r>
      <w:r w:rsidR="00207D3C">
        <w:t xml:space="preserve"> </w:t>
      </w:r>
      <w:r w:rsidR="00207D3C">
        <w:t>(7º GB)</w:t>
      </w:r>
      <w:r>
        <w:t xml:space="preserve"> </w:t>
      </w:r>
    </w:p>
    <w:p w:rsidR="00585E63" w:rsidRDefault="00585E63" w:rsidP="00585E63">
      <w:pPr>
        <w:pStyle w:val="PargrafodaLista"/>
        <w:numPr>
          <w:ilvl w:val="1"/>
          <w:numId w:val="2"/>
        </w:numPr>
      </w:pPr>
      <w:r>
        <w:t xml:space="preserve">Pão de </w:t>
      </w:r>
      <w:proofErr w:type="spellStart"/>
      <w:r>
        <w:t>Loth</w:t>
      </w:r>
      <w:proofErr w:type="spellEnd"/>
      <w:r>
        <w:t xml:space="preserve"> – Quatro Barras </w:t>
      </w:r>
      <w:r w:rsidR="00207D3C">
        <w:t>(</w:t>
      </w:r>
      <w:r>
        <w:t>7º GB</w:t>
      </w:r>
      <w:r w:rsidR="00207D3C">
        <w:t>)</w:t>
      </w:r>
    </w:p>
    <w:p w:rsidR="00585E63" w:rsidRPr="00207D3C" w:rsidRDefault="00585E63" w:rsidP="00585E63">
      <w:pPr>
        <w:pStyle w:val="PargrafodaLista"/>
        <w:numPr>
          <w:ilvl w:val="0"/>
          <w:numId w:val="2"/>
        </w:numPr>
        <w:ind w:left="426"/>
        <w:rPr>
          <w:u w:val="single"/>
        </w:rPr>
      </w:pPr>
      <w:proofErr w:type="spellStart"/>
      <w:r w:rsidRPr="00207D3C">
        <w:rPr>
          <w:u w:val="single"/>
        </w:rPr>
        <w:t>Ma</w:t>
      </w:r>
      <w:r w:rsidR="00207D3C" w:rsidRPr="00207D3C">
        <w:rPr>
          <w:u w:val="single"/>
        </w:rPr>
        <w:t>rumbi</w:t>
      </w:r>
      <w:proofErr w:type="spellEnd"/>
      <w:r w:rsidR="00207D3C" w:rsidRPr="00207D3C">
        <w:rPr>
          <w:u w:val="single"/>
        </w:rPr>
        <w:t xml:space="preserve"> </w:t>
      </w:r>
      <w:r w:rsidR="00207D3C" w:rsidRPr="00207D3C">
        <w:t>(6º GB, 8º GB):</w:t>
      </w:r>
    </w:p>
    <w:p w:rsidR="00FA7DE5" w:rsidRDefault="00585E63" w:rsidP="00585E63">
      <w:pPr>
        <w:pStyle w:val="PargrafodaLista"/>
        <w:numPr>
          <w:ilvl w:val="1"/>
          <w:numId w:val="2"/>
        </w:numPr>
      </w:pPr>
      <w:proofErr w:type="spellStart"/>
      <w:r>
        <w:t>Marumbi</w:t>
      </w:r>
      <w:proofErr w:type="spellEnd"/>
      <w:r>
        <w:t xml:space="preserve"> – </w:t>
      </w:r>
      <w:proofErr w:type="spellStart"/>
      <w:r>
        <w:t>Morretes</w:t>
      </w:r>
      <w:proofErr w:type="spellEnd"/>
      <w:r>
        <w:t xml:space="preserve"> 8ºGB</w:t>
      </w:r>
    </w:p>
    <w:p w:rsidR="00585E63" w:rsidRDefault="00585E63" w:rsidP="00585E63">
      <w:pPr>
        <w:pStyle w:val="PargrafodaLista"/>
        <w:numPr>
          <w:ilvl w:val="1"/>
          <w:numId w:val="2"/>
        </w:numPr>
      </w:pPr>
      <w:r>
        <w:t xml:space="preserve">Mananciais da Serra – Piraquara </w:t>
      </w:r>
      <w:r w:rsidR="00207D3C">
        <w:t>(</w:t>
      </w:r>
      <w:r>
        <w:t>6º GB</w:t>
      </w:r>
      <w:r w:rsidR="00207D3C">
        <w:t>)</w:t>
      </w:r>
    </w:p>
    <w:p w:rsidR="00585E63" w:rsidRDefault="00585E63" w:rsidP="00585E63">
      <w:pPr>
        <w:pStyle w:val="PargrafodaLista"/>
        <w:numPr>
          <w:ilvl w:val="1"/>
          <w:numId w:val="2"/>
        </w:numPr>
      </w:pPr>
      <w:r>
        <w:t xml:space="preserve">Morro do Canal – Piraquara </w:t>
      </w:r>
      <w:r w:rsidR="00207D3C">
        <w:t>(</w:t>
      </w:r>
      <w:r>
        <w:t>6º GB</w:t>
      </w:r>
      <w:r w:rsidR="00207D3C">
        <w:t>)</w:t>
      </w:r>
    </w:p>
    <w:p w:rsidR="00585E63" w:rsidRDefault="00585E63" w:rsidP="00585E63">
      <w:pPr>
        <w:pStyle w:val="PargrafodaLista"/>
        <w:numPr>
          <w:ilvl w:val="0"/>
          <w:numId w:val="2"/>
        </w:numPr>
        <w:ind w:left="426"/>
      </w:pPr>
      <w:r w:rsidRPr="00207D3C">
        <w:rPr>
          <w:u w:val="single"/>
        </w:rPr>
        <w:t>Floresta Estadual Metropolitana</w:t>
      </w:r>
      <w:r>
        <w:t xml:space="preserve"> – Piraquara (6ºGB)</w:t>
      </w:r>
    </w:p>
    <w:p w:rsidR="00585E63" w:rsidRDefault="00585E63" w:rsidP="00585E63">
      <w:pPr>
        <w:pStyle w:val="PargrafodaLista"/>
        <w:numPr>
          <w:ilvl w:val="0"/>
          <w:numId w:val="2"/>
        </w:numPr>
        <w:ind w:left="426"/>
      </w:pPr>
      <w:r w:rsidRPr="00207D3C">
        <w:rPr>
          <w:u w:val="single"/>
        </w:rPr>
        <w:t>Pico Paraná</w:t>
      </w:r>
      <w:r>
        <w:t xml:space="preserve"> – Campina Grande do Sul (7º GB)</w:t>
      </w:r>
      <w:r w:rsidR="00207D3C">
        <w:t>, Antonina (8º GB</w:t>
      </w:r>
      <w:proofErr w:type="gramStart"/>
      <w:r w:rsidR="00207D3C">
        <w:t>)</w:t>
      </w:r>
      <w:proofErr w:type="gramEnd"/>
    </w:p>
    <w:p w:rsidR="00A14814" w:rsidRDefault="00A14814">
      <w:pPr>
        <w:rPr>
          <w:b/>
        </w:rPr>
      </w:pPr>
    </w:p>
    <w:p w:rsidR="00BB0264" w:rsidRDefault="00207D3C">
      <w:r w:rsidRPr="00207D3C">
        <w:rPr>
          <w:b/>
        </w:rPr>
        <w:t>Bases</w:t>
      </w:r>
      <w:r>
        <w:t xml:space="preserve"> – Floresta Metropolitana, </w:t>
      </w:r>
      <w:proofErr w:type="spellStart"/>
      <w:r>
        <w:t>Marumbi</w:t>
      </w:r>
      <w:proofErr w:type="spellEnd"/>
      <w:r>
        <w:t>, Pico Paraná.</w:t>
      </w:r>
    </w:p>
    <w:p w:rsidR="00CA525A" w:rsidRDefault="00CA525A">
      <w:pPr>
        <w:rPr>
          <w:b/>
        </w:rPr>
      </w:pPr>
    </w:p>
    <w:p w:rsidR="00CA525A" w:rsidRDefault="00CA525A">
      <w:pPr>
        <w:rPr>
          <w:b/>
        </w:rPr>
      </w:pPr>
    </w:p>
    <w:p w:rsidR="00A34995" w:rsidRDefault="00A34995">
      <w:r w:rsidRPr="00A34995">
        <w:rPr>
          <w:b/>
        </w:rPr>
        <w:t>D</w:t>
      </w:r>
      <w:r w:rsidR="00BB0264">
        <w:rPr>
          <w:b/>
        </w:rPr>
        <w:t>ata da Próxima Reunião</w:t>
      </w:r>
      <w:r w:rsidR="00E1663A">
        <w:t>: 09</w:t>
      </w:r>
      <w:r>
        <w:t>/0</w:t>
      </w:r>
      <w:r w:rsidR="008B0048">
        <w:t>4</w:t>
      </w:r>
      <w:r>
        <w:t xml:space="preserve">/15. </w:t>
      </w:r>
      <w:proofErr w:type="gramStart"/>
      <w:r w:rsidR="00E1663A">
        <w:t>14</w:t>
      </w:r>
      <w:r>
        <w:t>H</w:t>
      </w:r>
      <w:r w:rsidR="00E1663A">
        <w:t>3</w:t>
      </w:r>
      <w:r>
        <w:t>0MIN</w:t>
      </w:r>
      <w:proofErr w:type="gramEnd"/>
      <w:r>
        <w:t>.</w:t>
      </w:r>
    </w:p>
    <w:p w:rsidR="00BB0264" w:rsidRDefault="00BB0264">
      <w:r w:rsidRPr="00BB0264">
        <w:rPr>
          <w:b/>
        </w:rPr>
        <w:t>Local da Próxima Reunião</w:t>
      </w:r>
      <w:r>
        <w:t>: IAP</w:t>
      </w:r>
    </w:p>
    <w:p w:rsidR="00A34995" w:rsidRDefault="00A34995"/>
    <w:p w:rsidR="00A34995" w:rsidRDefault="00A34995"/>
    <w:p w:rsidR="00A34995" w:rsidRDefault="00A34995"/>
    <w:p w:rsidR="0025137E" w:rsidRDefault="0025137E"/>
    <w:p w:rsidR="0025137E" w:rsidRDefault="0025137E"/>
    <w:sectPr w:rsidR="00251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42C"/>
    <w:multiLevelType w:val="hybridMultilevel"/>
    <w:tmpl w:val="22D472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A7112"/>
    <w:multiLevelType w:val="hybridMultilevel"/>
    <w:tmpl w:val="1D7C686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7E"/>
    <w:rsid w:val="000A01A2"/>
    <w:rsid w:val="000D5A73"/>
    <w:rsid w:val="00207D3C"/>
    <w:rsid w:val="0025137E"/>
    <w:rsid w:val="003410FD"/>
    <w:rsid w:val="004264E9"/>
    <w:rsid w:val="004448CC"/>
    <w:rsid w:val="00471DF2"/>
    <w:rsid w:val="004B2397"/>
    <w:rsid w:val="00585E63"/>
    <w:rsid w:val="006208B1"/>
    <w:rsid w:val="007D7734"/>
    <w:rsid w:val="007F15F5"/>
    <w:rsid w:val="0088010A"/>
    <w:rsid w:val="008B0048"/>
    <w:rsid w:val="008E3839"/>
    <w:rsid w:val="00A14814"/>
    <w:rsid w:val="00A34995"/>
    <w:rsid w:val="00A90626"/>
    <w:rsid w:val="00BB0264"/>
    <w:rsid w:val="00C07713"/>
    <w:rsid w:val="00CA525A"/>
    <w:rsid w:val="00D609D8"/>
    <w:rsid w:val="00D8266C"/>
    <w:rsid w:val="00E1663A"/>
    <w:rsid w:val="00F01331"/>
    <w:rsid w:val="00F73E76"/>
    <w:rsid w:val="00F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CM208</cp:lastModifiedBy>
  <cp:revision>11</cp:revision>
  <dcterms:created xsi:type="dcterms:W3CDTF">2015-03-26T12:09:00Z</dcterms:created>
  <dcterms:modified xsi:type="dcterms:W3CDTF">2015-03-26T17:55:00Z</dcterms:modified>
</cp:coreProperties>
</file>