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B" w:rsidRDefault="007D48FB" w:rsidP="007D48FB">
      <w:pPr>
        <w:jc w:val="center"/>
      </w:pPr>
      <w:bookmarkStart w:id="0" w:name="_GoBack"/>
      <w:bookmarkEnd w:id="0"/>
      <w:r w:rsidRPr="007D48FB">
        <w:rPr>
          <w:b/>
          <w:sz w:val="28"/>
          <w:szCs w:val="28"/>
          <w:u w:val="single"/>
        </w:rPr>
        <w:t>MINUTA – PLANO DE TRABALHO ANUAL 2022 - PREVINA</w:t>
      </w:r>
    </w:p>
    <w:tbl>
      <w:tblPr>
        <w:tblStyle w:val="Tabelacomgrade"/>
        <w:tblW w:w="14454" w:type="dxa"/>
        <w:tblInd w:w="-147" w:type="dxa"/>
        <w:tblLook w:val="04A0" w:firstRow="1" w:lastRow="0" w:firstColumn="1" w:lastColumn="0" w:noHBand="0" w:noVBand="1"/>
      </w:tblPr>
      <w:tblGrid>
        <w:gridCol w:w="729"/>
        <w:gridCol w:w="4435"/>
        <w:gridCol w:w="1650"/>
        <w:gridCol w:w="1541"/>
        <w:gridCol w:w="1625"/>
        <w:gridCol w:w="2043"/>
        <w:gridCol w:w="2431"/>
      </w:tblGrid>
      <w:tr w:rsidR="007D48FB" w:rsidTr="00A95553">
        <w:tc>
          <w:tcPr>
            <w:tcW w:w="729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PRAZO</w:t>
            </w:r>
            <w:r w:rsidR="0076043A">
              <w:rPr>
                <w:b/>
                <w:sz w:val="24"/>
                <w:szCs w:val="24"/>
              </w:rPr>
              <w:t xml:space="preserve"> / TÉRMINO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ESTIMATIVA PARA ORÇAMENTO 2022 R$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 w:rsidRPr="007D48FB"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Atualização dos </w:t>
            </w:r>
            <w:r w:rsidR="004B5BAA">
              <w:rPr>
                <w:b/>
                <w:color w:val="FF0000"/>
              </w:rPr>
              <w:t>21</w:t>
            </w:r>
            <w:r w:rsidRPr="0079258C">
              <w:rPr>
                <w:b/>
              </w:rPr>
              <w:t xml:space="preserve"> Planos de Contingencia existentes das UC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="00E82B7C" w:rsidRPr="006E1324">
              <w:rPr>
                <w:b/>
                <w:color w:val="FF0000"/>
              </w:rPr>
              <w:t>???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 w:rsidRPr="007D48FB"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Elaboração de </w:t>
            </w:r>
            <w:r w:rsidR="004B5BAA">
              <w:rPr>
                <w:b/>
                <w:color w:val="FF0000"/>
              </w:rPr>
              <w:t>15</w:t>
            </w:r>
            <w:r w:rsidRPr="0079258C">
              <w:rPr>
                <w:b/>
              </w:rPr>
              <w:t xml:space="preserve"> Pla</w:t>
            </w:r>
            <w:r w:rsidR="004B5BAA">
              <w:rPr>
                <w:b/>
              </w:rPr>
              <w:t xml:space="preserve">nos de Contingência para </w:t>
            </w:r>
            <w:r w:rsidRPr="0079258C">
              <w:rPr>
                <w:b/>
              </w:rPr>
              <w:t xml:space="preserve">Unidades de Conservação – </w:t>
            </w:r>
            <w:proofErr w:type="spellStart"/>
            <w:r w:rsidRPr="0079258C">
              <w:rPr>
                <w:b/>
              </w:rPr>
              <w:t>UC´s</w:t>
            </w:r>
            <w:proofErr w:type="spellEnd"/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 w:rsidRPr="007D48FB"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  <w:color w:val="FF0000"/>
              </w:rPr>
            </w:pPr>
            <w:r w:rsidRPr="0079258C">
              <w:rPr>
                <w:b/>
              </w:rPr>
              <w:t xml:space="preserve">Elaboração de </w:t>
            </w:r>
            <w:r w:rsidR="004B5BAA">
              <w:rPr>
                <w:b/>
                <w:color w:val="FF0000"/>
              </w:rPr>
              <w:t>3</w:t>
            </w:r>
            <w:r w:rsidRPr="0079258C">
              <w:rPr>
                <w:b/>
              </w:rPr>
              <w:t xml:space="preserve"> Planos de Contingência das </w:t>
            </w:r>
            <w:proofErr w:type="spellStart"/>
            <w:r w:rsidRPr="0079258C">
              <w:rPr>
                <w:b/>
              </w:rPr>
              <w:t>APAs</w:t>
            </w:r>
            <w:proofErr w:type="spellEnd"/>
            <w:r w:rsidRPr="0079258C">
              <w:rPr>
                <w:b/>
              </w:rPr>
              <w:t xml:space="preserve"> </w:t>
            </w:r>
            <w:r w:rsidR="00F17E94">
              <w:rPr>
                <w:b/>
                <w:color w:val="FF0000"/>
              </w:rPr>
              <w:t xml:space="preserve">Piraquara, </w:t>
            </w:r>
            <w:proofErr w:type="spellStart"/>
            <w:r w:rsidR="00F17E94">
              <w:rPr>
                <w:b/>
                <w:color w:val="FF0000"/>
              </w:rPr>
              <w:t>Iraí</w:t>
            </w:r>
            <w:proofErr w:type="spellEnd"/>
            <w:r w:rsidRPr="0079258C">
              <w:rPr>
                <w:b/>
              </w:rPr>
              <w:t xml:space="preserve"> e </w:t>
            </w:r>
            <w:proofErr w:type="spellStart"/>
            <w:r w:rsidR="00F17E94">
              <w:rPr>
                <w:b/>
                <w:color w:val="FF0000"/>
              </w:rPr>
              <w:t>Passaúna</w:t>
            </w:r>
            <w:proofErr w:type="spellEnd"/>
            <w:r w:rsidR="00F17E94">
              <w:rPr>
                <w:b/>
                <w:color w:val="FF0000"/>
              </w:rPr>
              <w:t>.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SANEPAR</w:t>
            </w:r>
          </w:p>
          <w:p w:rsidR="00B964E4" w:rsidRDefault="00B964E4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 w:rsidRPr="007D48FB"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>Adquirir equipamentos para equipar as</w:t>
            </w:r>
            <w:r w:rsidR="00EB76C5">
              <w:rPr>
                <w:b/>
              </w:rPr>
              <w:t xml:space="preserve"> UC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7B6F72" w:rsidP="00E82B7C">
            <w:pPr>
              <w:jc w:val="center"/>
            </w:pPr>
            <w:r>
              <w:rPr>
                <w:b/>
                <w:color w:val="FF0000"/>
              </w:rPr>
              <w:t>R$ 500.000,00</w:t>
            </w:r>
          </w:p>
        </w:tc>
      </w:tr>
      <w:tr w:rsidR="00E82B7C" w:rsidTr="00FF31FC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E82B7C" w:rsidRDefault="00E82B7C" w:rsidP="00E82B7C">
            <w:pPr>
              <w:jc w:val="both"/>
              <w:rPr>
                <w:b/>
              </w:rPr>
            </w:pP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F80411" w:rsidP="00E82B7C">
            <w:pPr>
              <w:jc w:val="center"/>
            </w:pPr>
            <w:r>
              <w:rPr>
                <w:b/>
                <w:color w:val="FF0000"/>
              </w:rP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Pr="002C533D" w:rsidRDefault="00E82B7C" w:rsidP="00E82B7C">
            <w:pPr>
              <w:jc w:val="center"/>
              <w:rPr>
                <w:b/>
              </w:rPr>
            </w:pPr>
            <w:r w:rsidRPr="002C533D">
              <w:rPr>
                <w:b/>
              </w:rPr>
              <w:t>Não há custo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BD21CF" w:rsidRDefault="00E82B7C" w:rsidP="00E82B7C">
            <w:pPr>
              <w:jc w:val="center"/>
            </w:pPr>
            <w:r>
              <w:t>6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dos Bombeiros Instrutores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E82B7C" w:rsidRDefault="00494833" w:rsidP="00E82B7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MAIO</w:t>
            </w:r>
          </w:p>
          <w:p w:rsidR="00494833" w:rsidRDefault="00494833" w:rsidP="00E82B7C">
            <w:pPr>
              <w:jc w:val="center"/>
            </w:pPr>
            <w:r>
              <w:rPr>
                <w:b/>
                <w:color w:val="FF0000"/>
              </w:rPr>
              <w:t>JUNHO</w:t>
            </w:r>
          </w:p>
        </w:tc>
        <w:tc>
          <w:tcPr>
            <w:tcW w:w="2043" w:type="dxa"/>
            <w:shd w:val="clear" w:color="auto" w:fill="F2AAA2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F2AAA2"/>
          </w:tcPr>
          <w:p w:rsidR="00E82B7C" w:rsidRPr="002C533D" w:rsidRDefault="00211CA2" w:rsidP="00E82B7C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E82B7C" w:rsidTr="00BD21CF">
        <w:tc>
          <w:tcPr>
            <w:tcW w:w="729" w:type="dxa"/>
            <w:shd w:val="clear" w:color="auto" w:fill="F2AAA2"/>
          </w:tcPr>
          <w:p w:rsidR="00E82B7C" w:rsidRPr="00BD21CF" w:rsidRDefault="00E82B7C" w:rsidP="00E82B7C">
            <w:pPr>
              <w:jc w:val="center"/>
            </w:pPr>
            <w:r>
              <w:t>7</w:t>
            </w:r>
          </w:p>
        </w:tc>
        <w:tc>
          <w:tcPr>
            <w:tcW w:w="4435" w:type="dxa"/>
            <w:shd w:val="clear" w:color="auto" w:fill="F2AAA2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de voluntários</w:t>
            </w:r>
            <w:r w:rsidR="00494833">
              <w:rPr>
                <w:b/>
              </w:rPr>
              <w:t xml:space="preserve"> brigadistas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F2AAA2"/>
          </w:tcPr>
          <w:p w:rsidR="00E82B7C" w:rsidRDefault="00494833" w:rsidP="00E82B7C">
            <w:pPr>
              <w:jc w:val="center"/>
            </w:pPr>
            <w:r>
              <w:rPr>
                <w:b/>
                <w:color w:val="FF0000"/>
              </w:rPr>
              <w:t>JULHO</w:t>
            </w:r>
          </w:p>
        </w:tc>
        <w:tc>
          <w:tcPr>
            <w:tcW w:w="2043" w:type="dxa"/>
            <w:shd w:val="clear" w:color="auto" w:fill="F2AAA2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F2AAA2"/>
          </w:tcPr>
          <w:p w:rsidR="00E82B7C" w:rsidRPr="002C533D" w:rsidRDefault="00211CA2" w:rsidP="00E82B7C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E82B7C" w:rsidTr="002C533D">
        <w:tc>
          <w:tcPr>
            <w:tcW w:w="729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8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5B258D" w:rsidP="00E82B7C">
            <w:pPr>
              <w:jc w:val="center"/>
            </w:pPr>
            <w:r>
              <w:rPr>
                <w:b/>
                <w:color w:val="FF0000"/>
              </w:rPr>
              <w:t>MAIO</w:t>
            </w:r>
          </w:p>
        </w:tc>
        <w:tc>
          <w:tcPr>
            <w:tcW w:w="2043" w:type="dxa"/>
            <w:shd w:val="clear" w:color="auto" w:fill="auto"/>
          </w:tcPr>
          <w:p w:rsidR="00E82B7C" w:rsidRDefault="00E82B7C" w:rsidP="00E82B7C">
            <w:pPr>
              <w:jc w:val="center"/>
            </w:pPr>
            <w:r w:rsidRPr="005A56F4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auto"/>
          </w:tcPr>
          <w:p w:rsidR="00E82B7C" w:rsidRPr="002C533D" w:rsidRDefault="00E82B7C" w:rsidP="00E82B7C">
            <w:pPr>
              <w:jc w:val="center"/>
              <w:rPr>
                <w:b/>
              </w:rPr>
            </w:pPr>
            <w:r w:rsidRPr="002C533D">
              <w:rPr>
                <w:b/>
              </w:rPr>
              <w:t>Não há custo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D04014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Pr="00D04014" w:rsidRDefault="00E82B7C" w:rsidP="00E82B7C">
            <w:pPr>
              <w:jc w:val="both"/>
              <w:rPr>
                <w:b/>
              </w:rPr>
            </w:pPr>
            <w:r w:rsidRPr="00D04014">
              <w:rPr>
                <w:b/>
              </w:rPr>
              <w:t>Destinar 60 Equipamentos de Proteção Individual ao Batalhão de Polícia Ambiental</w:t>
            </w:r>
          </w:p>
          <w:p w:rsidR="00E82B7C" w:rsidRPr="00D04014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Pr="00D04014" w:rsidRDefault="00E82B7C" w:rsidP="00E82B7C">
            <w:pPr>
              <w:jc w:val="center"/>
            </w:pPr>
            <w:r w:rsidRPr="00D04014"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Pr="00D04014" w:rsidRDefault="00E82B7C" w:rsidP="00E82B7C">
            <w:pPr>
              <w:jc w:val="center"/>
            </w:pPr>
            <w:r w:rsidRPr="00D04014">
              <w:t>BPAMB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Pr="0076043A" w:rsidRDefault="00E82B7C" w:rsidP="00E82B7C">
            <w:pPr>
              <w:jc w:val="both"/>
              <w:rPr>
                <w:sz w:val="18"/>
                <w:szCs w:val="18"/>
              </w:rPr>
            </w:pPr>
            <w:r w:rsidRPr="0076043A">
              <w:rPr>
                <w:sz w:val="18"/>
                <w:szCs w:val="18"/>
              </w:rPr>
              <w:t xml:space="preserve">Destinação prévia </w:t>
            </w:r>
            <w:r>
              <w:rPr>
                <w:sz w:val="18"/>
                <w:szCs w:val="18"/>
              </w:rPr>
              <w:t>de equipamentos por parte do IAT</w:t>
            </w:r>
            <w:r w:rsidRPr="0076043A">
              <w:rPr>
                <w:sz w:val="18"/>
                <w:szCs w:val="18"/>
              </w:rPr>
              <w:t xml:space="preserve"> ao B. P. </w:t>
            </w:r>
            <w:proofErr w:type="spellStart"/>
            <w:r w:rsidRPr="0076043A">
              <w:rPr>
                <w:sz w:val="18"/>
                <w:szCs w:val="18"/>
              </w:rPr>
              <w:t>Amb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>Demandar o Corp</w:t>
            </w:r>
            <w:r>
              <w:rPr>
                <w:b/>
              </w:rPr>
              <w:t>o de Bombeiros para integrar a O</w:t>
            </w:r>
            <w:r w:rsidRPr="0079258C">
              <w:rPr>
                <w:b/>
              </w:rPr>
              <w:t xml:space="preserve">peração Quati João, com representantes das </w:t>
            </w:r>
            <w:r w:rsidRPr="0079258C">
              <w:rPr>
                <w:b/>
                <w:color w:val="FF0000"/>
              </w:rPr>
              <w:t>XX</w:t>
            </w:r>
            <w:r w:rsidRPr="0079258C">
              <w:rPr>
                <w:b/>
              </w:rPr>
              <w:t xml:space="preserve"> UC que terão Planos de Contingência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Pr="00040C1E" w:rsidRDefault="00E82B7C" w:rsidP="00E82B7C">
            <w:pPr>
              <w:jc w:val="both"/>
              <w:rPr>
                <w:sz w:val="18"/>
                <w:szCs w:val="18"/>
              </w:rPr>
            </w:pPr>
            <w:r w:rsidRPr="00040C1E"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Pr="00946426" w:rsidRDefault="00E82B7C" w:rsidP="00E82B7C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>peracionalização</w:t>
            </w:r>
            <w:r>
              <w:rPr>
                <w:rFonts w:asciiTheme="minorHAnsi" w:hAnsiTheme="minorHAnsi" w:cstheme="minorHAnsi"/>
                <w:b/>
              </w:rPr>
              <w:t xml:space="preserve"> (sistematização)</w:t>
            </w:r>
            <w:r w:rsidRPr="00946426">
              <w:rPr>
                <w:rFonts w:asciiTheme="minorHAnsi" w:hAnsiTheme="minorHAnsi" w:cstheme="minorHAnsi"/>
                <w:b/>
              </w:rPr>
              <w:t xml:space="preserve"> d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 xml:space="preserve"> cadastro de pessoas que acessam as </w:t>
            </w:r>
            <w:proofErr w:type="spellStart"/>
            <w:r w:rsidRPr="00946426">
              <w:rPr>
                <w:rFonts w:asciiTheme="minorHAnsi" w:hAnsiTheme="minorHAnsi" w:cstheme="minorHAnsi"/>
                <w:b/>
              </w:rPr>
              <w:t>UC´s</w:t>
            </w:r>
            <w:proofErr w:type="spellEnd"/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E82B7C"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571167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075E8F" w:rsidTr="00D04014">
        <w:tc>
          <w:tcPr>
            <w:tcW w:w="729" w:type="dxa"/>
            <w:shd w:val="clear" w:color="auto" w:fill="C5E0B3" w:themeFill="accent6" w:themeFillTint="66"/>
          </w:tcPr>
          <w:p w:rsidR="00075E8F" w:rsidRDefault="00075E8F" w:rsidP="00E82B7C">
            <w:pPr>
              <w:jc w:val="center"/>
              <w:rPr>
                <w:b/>
              </w:rPr>
            </w:pPr>
          </w:p>
        </w:tc>
        <w:tc>
          <w:tcPr>
            <w:tcW w:w="4435" w:type="dxa"/>
            <w:shd w:val="clear" w:color="auto" w:fill="C5E0B3" w:themeFill="accent6" w:themeFillTint="66"/>
          </w:tcPr>
          <w:p w:rsidR="00075E8F" w:rsidRDefault="00075E8F" w:rsidP="00E82B7C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075E8F" w:rsidRDefault="00075E8F" w:rsidP="00E82B7C">
            <w:pPr>
              <w:jc w:val="center"/>
            </w:pPr>
          </w:p>
        </w:tc>
        <w:tc>
          <w:tcPr>
            <w:tcW w:w="1541" w:type="dxa"/>
            <w:shd w:val="clear" w:color="auto" w:fill="C5E0B3" w:themeFill="accent6" w:themeFillTint="66"/>
          </w:tcPr>
          <w:p w:rsidR="00075E8F" w:rsidRDefault="00075E8F" w:rsidP="00E82B7C">
            <w:pPr>
              <w:jc w:val="center"/>
            </w:pPr>
          </w:p>
        </w:tc>
        <w:tc>
          <w:tcPr>
            <w:tcW w:w="1625" w:type="dxa"/>
            <w:shd w:val="clear" w:color="auto" w:fill="C5E0B3" w:themeFill="accent6" w:themeFillTint="66"/>
          </w:tcPr>
          <w:p w:rsidR="00075E8F" w:rsidRPr="00E82B7C" w:rsidRDefault="00075E8F" w:rsidP="00E82B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43" w:type="dxa"/>
            <w:shd w:val="clear" w:color="auto" w:fill="C5E0B3" w:themeFill="accent6" w:themeFillTint="66"/>
          </w:tcPr>
          <w:p w:rsidR="00075E8F" w:rsidRPr="00571167" w:rsidRDefault="00075E8F" w:rsidP="00E82B7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31" w:type="dxa"/>
            <w:shd w:val="clear" w:color="auto" w:fill="C5E0B3" w:themeFill="accent6" w:themeFillTint="66"/>
          </w:tcPr>
          <w:p w:rsidR="00075E8F" w:rsidRDefault="00075E8F" w:rsidP="00E82B7C">
            <w:pPr>
              <w:jc w:val="center"/>
              <w:rPr>
                <w:b/>
                <w:color w:val="FF0000"/>
              </w:rPr>
            </w:pP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Locação de aeronave asa fixa para combate de incêndio florestal sob a coordenação do BPMOA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Pr="00E82B7C" w:rsidRDefault="00E82B7C" w:rsidP="00E82B7C">
            <w:pPr>
              <w:jc w:val="center"/>
              <w:rPr>
                <w:b/>
              </w:rPr>
            </w:pPr>
            <w:r w:rsidRPr="00E82B7C">
              <w:rPr>
                <w:b/>
                <w:color w:val="FF0000"/>
              </w:rPr>
              <w:t>MÊS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B964E4" w:rsidP="00E82B7C">
            <w:pPr>
              <w:jc w:val="center"/>
            </w:pPr>
            <w:r w:rsidRPr="00B964E4">
              <w:rPr>
                <w:sz w:val="18"/>
                <w:szCs w:val="18"/>
              </w:rPr>
              <w:t>Avaliação do IAT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Pr="00E82B7C" w:rsidRDefault="00211CA2" w:rsidP="005B258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R$ </w:t>
            </w:r>
            <w:r w:rsidR="005B258D">
              <w:rPr>
                <w:b/>
                <w:color w:val="FF0000"/>
              </w:rPr>
              <w:t>720.000,00</w:t>
            </w:r>
          </w:p>
        </w:tc>
      </w:tr>
      <w:tr w:rsidR="00E82B7C" w:rsidTr="00D04014">
        <w:tc>
          <w:tcPr>
            <w:tcW w:w="729" w:type="dxa"/>
            <w:shd w:val="clear" w:color="auto" w:fill="BDD6EE" w:themeFill="accent1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Manter atualização profissional de todos os pilotos para emprego do </w:t>
            </w:r>
            <w:proofErr w:type="spellStart"/>
            <w:r w:rsidRPr="0079258C">
              <w:rPr>
                <w:b/>
              </w:rPr>
              <w:t>helibalde</w:t>
            </w:r>
            <w:proofErr w:type="spellEnd"/>
            <w:r w:rsidRPr="0079258C"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E82B7C" w:rsidRDefault="00E82B7C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E82B7C" w:rsidRDefault="002D3855" w:rsidP="00E82B7C">
            <w:pPr>
              <w:jc w:val="center"/>
            </w:pPr>
            <w:r>
              <w:rPr>
                <w:b/>
                <w:color w:val="FF0000"/>
              </w:rPr>
              <w:t>Não há condicionantes – meteorologia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="002D3855">
              <w:rPr>
                <w:b/>
                <w:color w:val="FF0000"/>
              </w:rPr>
              <w:t>50.000,00</w:t>
            </w:r>
          </w:p>
        </w:tc>
      </w:tr>
      <w:tr w:rsidR="007D48FB" w:rsidTr="00D04014">
        <w:tc>
          <w:tcPr>
            <w:tcW w:w="729" w:type="dxa"/>
            <w:shd w:val="clear" w:color="auto" w:fill="FFD966" w:themeFill="accent4" w:themeFillTint="99"/>
          </w:tcPr>
          <w:p w:rsidR="007D48FB" w:rsidRPr="007D48FB" w:rsidRDefault="00ED3225" w:rsidP="007D48F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7D48FB" w:rsidRPr="0079258C" w:rsidRDefault="007D48FB" w:rsidP="00A95553">
            <w:pPr>
              <w:jc w:val="both"/>
              <w:rPr>
                <w:b/>
              </w:rPr>
            </w:pPr>
            <w:r w:rsidRPr="0079258C">
              <w:rPr>
                <w:b/>
              </w:rPr>
              <w:t>Implementar os Planos de Contingência das UC no sistema informatizado de defesa civil – SISDC</w:t>
            </w:r>
          </w:p>
        </w:tc>
        <w:tc>
          <w:tcPr>
            <w:tcW w:w="1650" w:type="dxa"/>
            <w:shd w:val="clear" w:color="auto" w:fill="FFD966" w:themeFill="accent4" w:themeFillTint="99"/>
          </w:tcPr>
          <w:p w:rsidR="007D48FB" w:rsidRDefault="007D48FB" w:rsidP="007D48FB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7D48FB" w:rsidRDefault="0076043A" w:rsidP="00D04014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7D48FB" w:rsidRDefault="007D48FB" w:rsidP="007D48FB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FFD966" w:themeFill="accent4" w:themeFillTint="99"/>
          </w:tcPr>
          <w:p w:rsidR="007D48FB" w:rsidRPr="00040C1E" w:rsidRDefault="00040C1E" w:rsidP="00040C1E">
            <w:pPr>
              <w:jc w:val="both"/>
              <w:rPr>
                <w:sz w:val="18"/>
                <w:szCs w:val="18"/>
              </w:rPr>
            </w:pPr>
            <w:r w:rsidRPr="00040C1E"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7D48FB" w:rsidRPr="00040C1E" w:rsidRDefault="007D48FB" w:rsidP="007D48FB">
            <w:pPr>
              <w:jc w:val="center"/>
              <w:rPr>
                <w:b/>
              </w:rPr>
            </w:pPr>
            <w:r w:rsidRPr="00040C1E">
              <w:rPr>
                <w:b/>
              </w:rPr>
              <w:t>50.000,00</w:t>
            </w:r>
          </w:p>
        </w:tc>
      </w:tr>
      <w:tr w:rsidR="00E82B7C" w:rsidTr="00D04014">
        <w:tc>
          <w:tcPr>
            <w:tcW w:w="729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FFD966" w:themeFill="accent4" w:themeFillTint="99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</w:p>
        </w:tc>
        <w:tc>
          <w:tcPr>
            <w:tcW w:w="2043" w:type="dxa"/>
            <w:shd w:val="clear" w:color="auto" w:fill="FFD966" w:themeFill="accent4" w:themeFillTint="99"/>
          </w:tcPr>
          <w:p w:rsidR="00E82B7C" w:rsidRDefault="00E82B7C" w:rsidP="00E82B7C">
            <w:pPr>
              <w:jc w:val="center"/>
            </w:pPr>
            <w:r w:rsidRPr="00915A4A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FFD966" w:themeFill="accent4" w:themeFillTint="99"/>
          </w:tcPr>
          <w:p w:rsidR="00E82B7C" w:rsidRPr="00040C1E" w:rsidRDefault="00E82B7C" w:rsidP="00E82B7C">
            <w:pPr>
              <w:jc w:val="center"/>
              <w:rPr>
                <w:b/>
              </w:rPr>
            </w:pPr>
            <w:r w:rsidRPr="002C533D">
              <w:rPr>
                <w:b/>
              </w:rPr>
              <w:t>Não há custo</w:t>
            </w:r>
          </w:p>
        </w:tc>
      </w:tr>
      <w:tr w:rsidR="00E82B7C" w:rsidTr="00D04014">
        <w:tc>
          <w:tcPr>
            <w:tcW w:w="729" w:type="dxa"/>
            <w:shd w:val="clear" w:color="auto" w:fill="C5E0B3" w:themeFill="accent6" w:themeFillTint="66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E82B7C" w:rsidRDefault="00E82B7C" w:rsidP="00E82B7C">
            <w:pPr>
              <w:spacing w:line="285" w:lineRule="atLeast"/>
              <w:jc w:val="both"/>
              <w:rPr>
                <w:b/>
              </w:rPr>
            </w:pPr>
            <w:r w:rsidRPr="0079258C">
              <w:rPr>
                <w:b/>
              </w:rPr>
              <w:t xml:space="preserve">Integração do Programa Previna ao Programa Parque Escola </w:t>
            </w:r>
          </w:p>
          <w:p w:rsidR="00E82B7C" w:rsidRPr="0079258C" w:rsidRDefault="00E82B7C" w:rsidP="00E82B7C">
            <w:pPr>
              <w:spacing w:line="285" w:lineRule="atLeast"/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</w:p>
        </w:tc>
        <w:tc>
          <w:tcPr>
            <w:tcW w:w="1625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C5E0B3" w:themeFill="accent6" w:themeFillTint="66"/>
          </w:tcPr>
          <w:p w:rsidR="00E82B7C" w:rsidRDefault="00E82B7C" w:rsidP="00E82B7C">
            <w:pPr>
              <w:jc w:val="center"/>
            </w:pPr>
            <w:r w:rsidRPr="00915A4A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7D48FB" w:rsidTr="00D04014">
        <w:tc>
          <w:tcPr>
            <w:tcW w:w="729" w:type="dxa"/>
            <w:shd w:val="clear" w:color="auto" w:fill="F2AAA2"/>
          </w:tcPr>
          <w:p w:rsidR="007D48FB" w:rsidRPr="007D48FB" w:rsidRDefault="00ED3225" w:rsidP="007D48F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F2AAA2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F2AAA2"/>
          </w:tcPr>
          <w:p w:rsidR="007D48FB" w:rsidRDefault="007D48FB" w:rsidP="007D48FB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F2AAA2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F2AAA2"/>
          </w:tcPr>
          <w:p w:rsidR="007D48FB" w:rsidRDefault="0076043A" w:rsidP="007D48FB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F2AAA2"/>
          </w:tcPr>
          <w:p w:rsidR="007D48FB" w:rsidRPr="00040C1E" w:rsidRDefault="00040C1E" w:rsidP="00040C1E">
            <w:pPr>
              <w:jc w:val="center"/>
              <w:rPr>
                <w:sz w:val="18"/>
                <w:szCs w:val="18"/>
              </w:rPr>
            </w:pPr>
            <w:r w:rsidRPr="00040C1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F2AAA2"/>
          </w:tcPr>
          <w:p w:rsidR="007D48FB" w:rsidRDefault="00D04014" w:rsidP="007D48FB">
            <w:pPr>
              <w:jc w:val="center"/>
            </w:pPr>
            <w:r>
              <w:t>**</w:t>
            </w:r>
          </w:p>
        </w:tc>
      </w:tr>
      <w:tr w:rsidR="007D48FB" w:rsidTr="00D04014">
        <w:tc>
          <w:tcPr>
            <w:tcW w:w="729" w:type="dxa"/>
            <w:shd w:val="clear" w:color="auto" w:fill="BDD6EE" w:themeFill="accent1" w:themeFillTint="66"/>
          </w:tcPr>
          <w:p w:rsidR="007D48FB" w:rsidRPr="007D48FB" w:rsidRDefault="00ED3225" w:rsidP="007D48F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BDD6EE" w:themeFill="accent1" w:themeFillTint="66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BDD6EE" w:themeFill="accent1" w:themeFillTint="66"/>
          </w:tcPr>
          <w:p w:rsidR="007D48FB" w:rsidRDefault="007D48FB" w:rsidP="007D48FB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BDD6EE" w:themeFill="accent1" w:themeFillTint="66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BDD6EE" w:themeFill="accent1" w:themeFillTint="66"/>
          </w:tcPr>
          <w:p w:rsidR="007D48FB" w:rsidRDefault="0076043A" w:rsidP="007D48FB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7D48FB" w:rsidRDefault="00040C1E" w:rsidP="007D48FB">
            <w:pPr>
              <w:jc w:val="center"/>
            </w:pPr>
            <w:r w:rsidRPr="00040C1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BDD6EE" w:themeFill="accent1" w:themeFillTint="66"/>
          </w:tcPr>
          <w:p w:rsidR="007D48FB" w:rsidRDefault="00D04014" w:rsidP="007D48FB">
            <w:pPr>
              <w:jc w:val="center"/>
            </w:pPr>
            <w:r>
              <w:t>**</w:t>
            </w:r>
          </w:p>
        </w:tc>
      </w:tr>
      <w:tr w:rsidR="00E82B7C" w:rsidTr="00BD21CF">
        <w:tc>
          <w:tcPr>
            <w:tcW w:w="729" w:type="dxa"/>
            <w:shd w:val="clear" w:color="auto" w:fill="auto"/>
          </w:tcPr>
          <w:p w:rsidR="00E82B7C" w:rsidRPr="007D48FB" w:rsidRDefault="00E82B7C" w:rsidP="00E82B7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E82B7C" w:rsidRPr="004048BC" w:rsidRDefault="00E82B7C" w:rsidP="004048B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4048BC" w:rsidP="00E82B7C">
            <w:pPr>
              <w:jc w:val="center"/>
            </w:pPr>
            <w:r w:rsidRPr="00247E9F">
              <w:t>Junho</w:t>
            </w:r>
            <w:r w:rsidR="00E82B7C"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E82B7C" w:rsidRDefault="00E82B7C" w:rsidP="00E82B7C">
            <w:pPr>
              <w:jc w:val="center"/>
            </w:pPr>
            <w:r w:rsidRPr="00AB1771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auto"/>
          </w:tcPr>
          <w:p w:rsidR="00E82B7C" w:rsidRDefault="00211CA2" w:rsidP="00E82B7C">
            <w:pPr>
              <w:jc w:val="center"/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1D61B6" w:rsidTr="00BD21CF">
        <w:tc>
          <w:tcPr>
            <w:tcW w:w="729" w:type="dxa"/>
            <w:shd w:val="clear" w:color="auto" w:fill="auto"/>
          </w:tcPr>
          <w:p w:rsidR="001D61B6" w:rsidRDefault="001D61B6" w:rsidP="001D61B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5" w:type="dxa"/>
            <w:shd w:val="clear" w:color="auto" w:fill="auto"/>
          </w:tcPr>
          <w:p w:rsidR="001D61B6" w:rsidRDefault="00CD2AA2" w:rsidP="001D61B6">
            <w:pPr>
              <w:rPr>
                <w:b/>
              </w:rPr>
            </w:pPr>
            <w:r>
              <w:rPr>
                <w:b/>
              </w:rPr>
              <w:t xml:space="preserve">Verificar a viabilidade de </w:t>
            </w:r>
            <w:r w:rsidR="001D61B6">
              <w:rPr>
                <w:b/>
              </w:rPr>
              <w:t>Lei para estabelecimento da Semana paranaense de conscientização sobre incêndios florestais</w:t>
            </w:r>
          </w:p>
        </w:tc>
        <w:tc>
          <w:tcPr>
            <w:tcW w:w="1650" w:type="dxa"/>
            <w:shd w:val="clear" w:color="auto" w:fill="auto"/>
          </w:tcPr>
          <w:p w:rsidR="001D61B6" w:rsidRDefault="00B5091E" w:rsidP="001D61B6">
            <w:pPr>
              <w:jc w:val="center"/>
            </w:pPr>
            <w:r>
              <w:t>SEDEST</w:t>
            </w:r>
            <w:r w:rsidR="00CD2AA2">
              <w:t>/IAT</w:t>
            </w:r>
          </w:p>
          <w:p w:rsidR="00B5091E" w:rsidRDefault="00B5091E" w:rsidP="001D61B6">
            <w:pPr>
              <w:jc w:val="center"/>
            </w:pPr>
          </w:p>
        </w:tc>
        <w:tc>
          <w:tcPr>
            <w:tcW w:w="1541" w:type="dxa"/>
            <w:shd w:val="clear" w:color="auto" w:fill="auto"/>
          </w:tcPr>
          <w:p w:rsidR="00CD2AA2" w:rsidRDefault="00CD2AA2" w:rsidP="001D61B6">
            <w:pPr>
              <w:jc w:val="center"/>
            </w:pPr>
            <w:r>
              <w:t>SESP/CB</w:t>
            </w:r>
          </w:p>
          <w:p w:rsidR="00B5091E" w:rsidRDefault="001D61B6" w:rsidP="001D61B6">
            <w:pPr>
              <w:jc w:val="center"/>
            </w:pPr>
            <w:r>
              <w:t>FEPAM</w:t>
            </w:r>
          </w:p>
          <w:p w:rsidR="00CD2AA2" w:rsidRDefault="00CD2AA2" w:rsidP="001D61B6">
            <w:pPr>
              <w:jc w:val="center"/>
            </w:pPr>
            <w:r>
              <w:t>COSMO</w:t>
            </w:r>
          </w:p>
        </w:tc>
        <w:tc>
          <w:tcPr>
            <w:tcW w:w="1625" w:type="dxa"/>
            <w:shd w:val="clear" w:color="auto" w:fill="auto"/>
          </w:tcPr>
          <w:p w:rsidR="001D61B6" w:rsidRDefault="00CD2AA2" w:rsidP="001D61B6">
            <w:pPr>
              <w:jc w:val="center"/>
            </w:pPr>
            <w:r>
              <w:t>J</w:t>
            </w:r>
            <w:r w:rsidR="001D61B6">
              <w:t>unho</w:t>
            </w:r>
          </w:p>
          <w:p w:rsidR="00CD2AA2" w:rsidRDefault="00CD2AA2" w:rsidP="001D61B6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1D61B6" w:rsidRDefault="001D61B6" w:rsidP="001D61B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Articulação com Frente parlamentar do meio ambiente</w:t>
            </w:r>
          </w:p>
        </w:tc>
        <w:tc>
          <w:tcPr>
            <w:tcW w:w="2431" w:type="dxa"/>
            <w:shd w:val="clear" w:color="auto" w:fill="auto"/>
          </w:tcPr>
          <w:p w:rsidR="001D61B6" w:rsidRDefault="001D61B6" w:rsidP="001D61B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Não há custo</w:t>
            </w:r>
          </w:p>
        </w:tc>
      </w:tr>
      <w:tr w:rsidR="006A3158" w:rsidTr="00FF31FC">
        <w:tc>
          <w:tcPr>
            <w:tcW w:w="729" w:type="dxa"/>
            <w:shd w:val="clear" w:color="auto" w:fill="00B050"/>
          </w:tcPr>
          <w:p w:rsidR="006A3158" w:rsidRDefault="006A3158" w:rsidP="006A31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35" w:type="dxa"/>
            <w:shd w:val="clear" w:color="auto" w:fill="00B050"/>
          </w:tcPr>
          <w:p w:rsidR="006A3158" w:rsidRDefault="004C4B66" w:rsidP="006A3158">
            <w:pPr>
              <w:rPr>
                <w:b/>
              </w:rPr>
            </w:pPr>
            <w:r>
              <w:rPr>
                <w:b/>
              </w:rPr>
              <w:t xml:space="preserve">Estudo de viabilidade de </w:t>
            </w:r>
            <w:r w:rsidR="006A3158">
              <w:rPr>
                <w:b/>
              </w:rPr>
              <w:t>Programa de fabricação de abafadores por apenados e educandos para f</w:t>
            </w:r>
            <w:r w:rsidR="00202583">
              <w:rPr>
                <w:b/>
              </w:rPr>
              <w:t xml:space="preserve">ornecimento ao CB, BPAMB, IAT, </w:t>
            </w:r>
            <w:r w:rsidR="006A3158">
              <w:rPr>
                <w:b/>
              </w:rPr>
              <w:t>SEAB</w:t>
            </w:r>
            <w:r w:rsidR="00C41226">
              <w:rPr>
                <w:b/>
              </w:rPr>
              <w:t xml:space="preserve">, </w:t>
            </w:r>
            <w:r w:rsidR="00202583">
              <w:rPr>
                <w:b/>
              </w:rPr>
              <w:t>FEPAM</w:t>
            </w:r>
            <w:r w:rsidR="00C41226">
              <w:rPr>
                <w:b/>
              </w:rPr>
              <w:t xml:space="preserve"> e COSMO</w:t>
            </w:r>
          </w:p>
        </w:tc>
        <w:tc>
          <w:tcPr>
            <w:tcW w:w="1650" w:type="dxa"/>
            <w:shd w:val="clear" w:color="auto" w:fill="00B050"/>
          </w:tcPr>
          <w:p w:rsidR="006A3158" w:rsidRDefault="00B5091E" w:rsidP="006A3158">
            <w:pPr>
              <w:jc w:val="center"/>
            </w:pPr>
            <w:r>
              <w:t>FEPAM</w:t>
            </w:r>
          </w:p>
          <w:p w:rsidR="00C41226" w:rsidRDefault="00C41226" w:rsidP="006A3158">
            <w:pPr>
              <w:jc w:val="center"/>
            </w:pPr>
            <w:r>
              <w:t>COSMO</w:t>
            </w:r>
          </w:p>
        </w:tc>
        <w:tc>
          <w:tcPr>
            <w:tcW w:w="1541" w:type="dxa"/>
            <w:shd w:val="clear" w:color="auto" w:fill="00B050"/>
          </w:tcPr>
          <w:p w:rsidR="006A3158" w:rsidRDefault="00560036" w:rsidP="006A3158">
            <w:pPr>
              <w:jc w:val="center"/>
            </w:pPr>
            <w:r>
              <w:t>CORPO DE BOMBEIROS, IAT, CEDEC</w:t>
            </w:r>
          </w:p>
        </w:tc>
        <w:tc>
          <w:tcPr>
            <w:tcW w:w="1625" w:type="dxa"/>
            <w:shd w:val="clear" w:color="auto" w:fill="00B050"/>
          </w:tcPr>
          <w:p w:rsidR="006A3158" w:rsidRDefault="006A3158" w:rsidP="006A3158">
            <w:pPr>
              <w:jc w:val="center"/>
            </w:pPr>
          </w:p>
        </w:tc>
        <w:tc>
          <w:tcPr>
            <w:tcW w:w="2043" w:type="dxa"/>
            <w:shd w:val="clear" w:color="auto" w:fill="00B050"/>
          </w:tcPr>
          <w:p w:rsidR="006A3158" w:rsidRDefault="00FA2A7A" w:rsidP="006A3158">
            <w:pPr>
              <w:jc w:val="center"/>
              <w:rPr>
                <w:b/>
                <w:color w:val="FF0000"/>
              </w:rPr>
            </w:pPr>
            <w:r w:rsidRPr="00AB1771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00B050"/>
          </w:tcPr>
          <w:p w:rsidR="006A3158" w:rsidRDefault="00211CA2" w:rsidP="006A315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R$ </w:t>
            </w:r>
            <w:r w:rsidRPr="006E1324">
              <w:rPr>
                <w:b/>
                <w:color w:val="FF0000"/>
              </w:rPr>
              <w:t>???</w:t>
            </w:r>
          </w:p>
        </w:tc>
      </w:tr>
      <w:tr w:rsidR="006A3158" w:rsidTr="00FF31FC">
        <w:tc>
          <w:tcPr>
            <w:tcW w:w="729" w:type="dxa"/>
            <w:shd w:val="clear" w:color="auto" w:fill="C5E0B3" w:themeFill="accent6" w:themeFillTint="66"/>
          </w:tcPr>
          <w:p w:rsidR="006A3158" w:rsidRDefault="006A3158" w:rsidP="006A315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35" w:type="dxa"/>
            <w:shd w:val="clear" w:color="auto" w:fill="C5E0B3" w:themeFill="accent6" w:themeFillTint="66"/>
          </w:tcPr>
          <w:p w:rsidR="006A3158" w:rsidRDefault="006A3158" w:rsidP="006A3158">
            <w:pPr>
              <w:rPr>
                <w:b/>
              </w:rPr>
            </w:pPr>
            <w:r>
              <w:rPr>
                <w:b/>
              </w:rPr>
              <w:t>Fornecimento de KIT EPI para voluntários cadastrados, capacitados e atuantes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6A3158" w:rsidRDefault="006A3158" w:rsidP="006A3158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C5E0B3" w:themeFill="accent6" w:themeFillTint="66"/>
          </w:tcPr>
          <w:p w:rsidR="006A3158" w:rsidRDefault="004C4B66" w:rsidP="006A3158">
            <w:pPr>
              <w:jc w:val="center"/>
            </w:pPr>
            <w:r>
              <w:t>FEPAM</w:t>
            </w:r>
          </w:p>
        </w:tc>
        <w:tc>
          <w:tcPr>
            <w:tcW w:w="1625" w:type="dxa"/>
            <w:shd w:val="clear" w:color="auto" w:fill="C5E0B3" w:themeFill="accent6" w:themeFillTint="66"/>
          </w:tcPr>
          <w:p w:rsidR="006A3158" w:rsidRPr="00F1222D" w:rsidRDefault="006A3158" w:rsidP="006A3158">
            <w:pPr>
              <w:jc w:val="center"/>
              <w:rPr>
                <w:highlight w:val="yellow"/>
              </w:rPr>
            </w:pPr>
          </w:p>
        </w:tc>
        <w:tc>
          <w:tcPr>
            <w:tcW w:w="2043" w:type="dxa"/>
            <w:shd w:val="clear" w:color="auto" w:fill="C5E0B3" w:themeFill="accent6" w:themeFillTint="66"/>
          </w:tcPr>
          <w:p w:rsidR="006A3158" w:rsidRPr="00AB1771" w:rsidRDefault="00FA2A7A" w:rsidP="006A3158">
            <w:pPr>
              <w:jc w:val="center"/>
              <w:rPr>
                <w:b/>
                <w:color w:val="FF0000"/>
              </w:rPr>
            </w:pPr>
            <w:r w:rsidRPr="00AB1771">
              <w:rPr>
                <w:b/>
                <w:color w:val="FF0000"/>
              </w:rPr>
              <w:t>???</w:t>
            </w:r>
          </w:p>
        </w:tc>
        <w:tc>
          <w:tcPr>
            <w:tcW w:w="2431" w:type="dxa"/>
            <w:shd w:val="clear" w:color="auto" w:fill="C5E0B3" w:themeFill="accent6" w:themeFillTint="66"/>
          </w:tcPr>
          <w:p w:rsidR="006A3158" w:rsidRPr="00AB1771" w:rsidRDefault="005048DE" w:rsidP="006A315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R$ 100.000,00</w:t>
            </w:r>
          </w:p>
        </w:tc>
      </w:tr>
    </w:tbl>
    <w:p w:rsidR="007D48FB" w:rsidRDefault="00D04014" w:rsidP="00D04014">
      <w:pPr>
        <w:pStyle w:val="PargrafodaLista"/>
      </w:pPr>
      <w:r>
        <w:t xml:space="preserve">** - já previsto em orçamento </w:t>
      </w:r>
      <w:r w:rsidR="0076043A">
        <w:t>do órgão em cumprimento ao Termo de Cooperação.</w:t>
      </w:r>
    </w:p>
    <w:sectPr w:rsidR="007D48FB" w:rsidSect="00A95553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65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AE834D6"/>
    <w:multiLevelType w:val="hybridMultilevel"/>
    <w:tmpl w:val="A1F22C80"/>
    <w:lvl w:ilvl="0" w:tplc="1444E04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B"/>
    <w:rsid w:val="00007715"/>
    <w:rsid w:val="00040C1E"/>
    <w:rsid w:val="00075E8F"/>
    <w:rsid w:val="001D61B6"/>
    <w:rsid w:val="001D6EC6"/>
    <w:rsid w:val="00202583"/>
    <w:rsid w:val="00211CA2"/>
    <w:rsid w:val="00247E9F"/>
    <w:rsid w:val="002A402D"/>
    <w:rsid w:val="002C533D"/>
    <w:rsid w:val="002D3855"/>
    <w:rsid w:val="003812AC"/>
    <w:rsid w:val="004048BC"/>
    <w:rsid w:val="00494833"/>
    <w:rsid w:val="004B5BAA"/>
    <w:rsid w:val="004C4B66"/>
    <w:rsid w:val="0050282B"/>
    <w:rsid w:val="005048DE"/>
    <w:rsid w:val="00560036"/>
    <w:rsid w:val="00596BC6"/>
    <w:rsid w:val="005B258D"/>
    <w:rsid w:val="006A3158"/>
    <w:rsid w:val="00720F08"/>
    <w:rsid w:val="0076043A"/>
    <w:rsid w:val="0079258C"/>
    <w:rsid w:val="007B6F72"/>
    <w:rsid w:val="007D48FB"/>
    <w:rsid w:val="00815F53"/>
    <w:rsid w:val="00946426"/>
    <w:rsid w:val="00985A9D"/>
    <w:rsid w:val="00A37E7F"/>
    <w:rsid w:val="00A95553"/>
    <w:rsid w:val="00A97C5F"/>
    <w:rsid w:val="00AE4248"/>
    <w:rsid w:val="00AE7FF9"/>
    <w:rsid w:val="00B5091E"/>
    <w:rsid w:val="00B964E4"/>
    <w:rsid w:val="00BD21CF"/>
    <w:rsid w:val="00C41226"/>
    <w:rsid w:val="00CD2AA2"/>
    <w:rsid w:val="00CD4AE4"/>
    <w:rsid w:val="00D04014"/>
    <w:rsid w:val="00E82B7C"/>
    <w:rsid w:val="00EB76C5"/>
    <w:rsid w:val="00ED3225"/>
    <w:rsid w:val="00F1222D"/>
    <w:rsid w:val="00F17E94"/>
    <w:rsid w:val="00F211DF"/>
    <w:rsid w:val="00F24501"/>
    <w:rsid w:val="00F80411"/>
    <w:rsid w:val="00F942D6"/>
    <w:rsid w:val="00F97EBB"/>
    <w:rsid w:val="00FA2A7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3931-BFCE-4039-B244-FE983B6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ascii="Calibri" w:eastAsia="Calibri" w:hAnsi="Calibri" w:cs="font26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FF9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D61B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2</cp:revision>
  <cp:lastPrinted>2021-07-28T15:59:00Z</cp:lastPrinted>
  <dcterms:created xsi:type="dcterms:W3CDTF">2021-08-19T13:26:00Z</dcterms:created>
  <dcterms:modified xsi:type="dcterms:W3CDTF">2021-08-19T13:26:00Z</dcterms:modified>
</cp:coreProperties>
</file>